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BD255">
      <w:pPr>
        <w:ind w:firstLine="420" w:firstLineChars="0"/>
        <w:jc w:val="center"/>
        <w:rPr>
          <w:rFonts w:hint="eastAsia"/>
          <w:b/>
          <w:bCs/>
          <w:sz w:val="40"/>
          <w:szCs w:val="40"/>
          <w:lang w:val="en-US" w:eastAsia="zh-CN"/>
        </w:rPr>
      </w:pPr>
      <w:r>
        <w:rPr>
          <w:rFonts w:hint="eastAsia"/>
          <w:b/>
          <w:bCs/>
          <w:sz w:val="40"/>
          <w:szCs w:val="40"/>
          <w:lang w:val="en-US" w:eastAsia="zh-CN"/>
        </w:rPr>
        <w:t>三道沟镇污水处理站中水拉运项目</w:t>
      </w:r>
    </w:p>
    <w:p w14:paraId="73946DF5">
      <w:pPr>
        <w:ind w:firstLine="420" w:firstLineChars="0"/>
        <w:jc w:val="center"/>
        <w:rPr>
          <w:rFonts w:hint="eastAsia"/>
          <w:b/>
          <w:bCs/>
          <w:sz w:val="40"/>
          <w:szCs w:val="40"/>
          <w:lang w:val="en-US" w:eastAsia="zh-CN"/>
        </w:rPr>
      </w:pPr>
      <w:r>
        <w:rPr>
          <w:rFonts w:hint="eastAsia"/>
          <w:b/>
          <w:bCs/>
          <w:sz w:val="40"/>
          <w:szCs w:val="40"/>
          <w:lang w:val="en-US" w:eastAsia="zh-CN"/>
        </w:rPr>
        <w:t>采购需求文件</w:t>
      </w:r>
    </w:p>
    <w:p w14:paraId="47DC6373">
      <w:pPr>
        <w:spacing w:line="480" w:lineRule="auto"/>
        <w:rPr>
          <w:rFonts w:hint="eastAsia" w:ascii="宋体" w:hAnsi="宋体" w:eastAsia="宋体" w:cs="宋体"/>
          <w:b/>
          <w:bCs/>
          <w:sz w:val="28"/>
          <w:szCs w:val="28"/>
        </w:rPr>
      </w:pPr>
    </w:p>
    <w:p w14:paraId="00364557">
      <w:pPr>
        <w:numPr>
          <w:ilvl w:val="0"/>
          <w:numId w:val="0"/>
        </w:numPr>
        <w:jc w:val="both"/>
        <w:rPr>
          <w:rFonts w:hint="eastAsia"/>
          <w:sz w:val="28"/>
          <w:szCs w:val="36"/>
          <w:lang w:val="en-US" w:eastAsia="zh-CN"/>
        </w:rPr>
      </w:pPr>
      <w:r>
        <w:rPr>
          <w:rFonts w:hint="eastAsia" w:ascii="宋体" w:hAnsi="宋体" w:eastAsia="宋体" w:cs="宋体"/>
          <w:b/>
          <w:bCs/>
          <w:sz w:val="28"/>
          <w:szCs w:val="28"/>
        </w:rPr>
        <w:t>一、采购项目名称：</w:t>
      </w:r>
      <w:r>
        <w:rPr>
          <w:rFonts w:hint="eastAsia"/>
          <w:sz w:val="28"/>
          <w:szCs w:val="36"/>
          <w:lang w:val="en-US" w:eastAsia="zh-CN"/>
        </w:rPr>
        <w:t>三道沟镇污水处理站中水拉运项目</w:t>
      </w:r>
    </w:p>
    <w:p w14:paraId="78DC44E9">
      <w:pPr>
        <w:spacing w:line="480" w:lineRule="auto"/>
        <w:rPr>
          <w:rFonts w:ascii="宋体" w:hAnsi="宋体" w:eastAsia="宋体" w:cs="宋体"/>
          <w:sz w:val="28"/>
          <w:szCs w:val="28"/>
        </w:rPr>
      </w:pPr>
      <w:r>
        <w:rPr>
          <w:rFonts w:hint="eastAsia" w:ascii="宋体" w:hAnsi="宋体" w:eastAsia="宋体" w:cs="宋体"/>
          <w:b/>
          <w:bCs/>
          <w:sz w:val="28"/>
          <w:szCs w:val="28"/>
        </w:rPr>
        <w:t>二、采购项目预算、资金构成和采购方式：</w:t>
      </w:r>
    </w:p>
    <w:p w14:paraId="072DE76A">
      <w:pPr>
        <w:spacing w:line="480" w:lineRule="auto"/>
        <w:rPr>
          <w:rFonts w:ascii="宋体" w:hAnsi="宋体" w:eastAsia="宋体" w:cs="宋体"/>
          <w:sz w:val="28"/>
          <w:szCs w:val="28"/>
        </w:rPr>
      </w:pPr>
      <w:r>
        <w:rPr>
          <w:rFonts w:hint="eastAsia" w:ascii="宋体" w:hAnsi="宋体" w:eastAsia="宋体" w:cs="宋体"/>
          <w:sz w:val="28"/>
          <w:szCs w:val="28"/>
        </w:rPr>
        <w:t xml:space="preserve">    1、采购项目预算：</w:t>
      </w:r>
      <w:r>
        <w:rPr>
          <w:rFonts w:hint="eastAsia" w:ascii="宋体" w:hAnsi="宋体" w:eastAsia="宋体" w:cs="宋体"/>
          <w:b w:val="0"/>
          <w:bCs w:val="0"/>
          <w:sz w:val="28"/>
          <w:szCs w:val="28"/>
          <w:lang w:val="en-US" w:eastAsia="zh-CN"/>
        </w:rPr>
        <w:t>630720.00</w:t>
      </w:r>
      <w:r>
        <w:rPr>
          <w:rFonts w:hint="eastAsia" w:ascii="宋体" w:hAnsi="宋体" w:eastAsia="宋体" w:cs="宋体"/>
          <w:sz w:val="28"/>
          <w:szCs w:val="28"/>
        </w:rPr>
        <w:t>元</w:t>
      </w:r>
    </w:p>
    <w:p w14:paraId="5E386E0A">
      <w:pPr>
        <w:spacing w:line="480" w:lineRule="auto"/>
        <w:rPr>
          <w:rFonts w:ascii="宋体" w:hAnsi="宋体" w:eastAsia="宋体" w:cs="宋体"/>
          <w:sz w:val="28"/>
          <w:szCs w:val="28"/>
        </w:rPr>
      </w:pPr>
      <w:r>
        <w:rPr>
          <w:rFonts w:hint="eastAsia" w:ascii="宋体" w:hAnsi="宋体" w:eastAsia="宋体" w:cs="宋体"/>
          <w:sz w:val="28"/>
          <w:szCs w:val="28"/>
        </w:rPr>
        <w:t xml:space="preserve">    2、资金来源：财政</w:t>
      </w:r>
    </w:p>
    <w:p w14:paraId="42C61628">
      <w:pPr>
        <w:spacing w:line="48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3</w:t>
      </w:r>
      <w:r>
        <w:rPr>
          <w:rFonts w:hint="eastAsia" w:ascii="宋体" w:hAnsi="宋体" w:eastAsia="宋体" w:cs="宋体"/>
          <w:sz w:val="28"/>
          <w:szCs w:val="28"/>
        </w:rPr>
        <w:t>、采购方式：</w:t>
      </w:r>
      <w:r>
        <w:rPr>
          <w:rFonts w:hint="eastAsia" w:ascii="宋体" w:hAnsi="宋体" w:eastAsia="宋体" w:cs="宋体"/>
          <w:sz w:val="28"/>
          <w:szCs w:val="28"/>
          <w:lang w:val="en-US" w:eastAsia="zh-CN"/>
        </w:rPr>
        <w:t>竞争性磋商</w:t>
      </w:r>
    </w:p>
    <w:p w14:paraId="0520208C">
      <w:pPr>
        <w:spacing w:line="480" w:lineRule="auto"/>
        <w:rPr>
          <w:rFonts w:ascii="宋体" w:hAnsi="宋体" w:eastAsia="宋体" w:cs="宋体"/>
          <w:b/>
          <w:bCs/>
          <w:sz w:val="28"/>
          <w:szCs w:val="28"/>
        </w:rPr>
      </w:pPr>
      <w:r>
        <w:rPr>
          <w:rFonts w:hint="eastAsia" w:ascii="宋体" w:hAnsi="宋体" w:eastAsia="宋体" w:cs="宋体"/>
          <w:b/>
          <w:bCs/>
          <w:sz w:val="28"/>
          <w:szCs w:val="28"/>
        </w:rPr>
        <w:t>三、项目实施时间、地点、项目概况、履行期限及方式</w:t>
      </w:r>
    </w:p>
    <w:p w14:paraId="53BAE4CD">
      <w:pPr>
        <w:spacing w:line="480" w:lineRule="auto"/>
        <w:ind w:firstLine="562" w:firstLineChars="200"/>
        <w:rPr>
          <w:rFonts w:ascii="宋体" w:hAnsi="宋体" w:eastAsia="宋体" w:cs="宋体"/>
          <w:sz w:val="28"/>
          <w:szCs w:val="28"/>
        </w:rPr>
      </w:pPr>
      <w:r>
        <w:rPr>
          <w:rFonts w:hint="eastAsia" w:ascii="宋体" w:hAnsi="宋体" w:eastAsia="宋体" w:cs="宋体"/>
          <w:b/>
          <w:bCs/>
          <w:sz w:val="28"/>
          <w:szCs w:val="28"/>
        </w:rPr>
        <w:t>1、项目实施地点：</w:t>
      </w:r>
      <w:r>
        <w:rPr>
          <w:rFonts w:hint="eastAsia" w:ascii="宋体" w:hAnsi="宋体" w:eastAsia="宋体" w:cs="宋体"/>
          <w:sz w:val="28"/>
          <w:szCs w:val="28"/>
        </w:rPr>
        <w:t>府谷县</w:t>
      </w:r>
    </w:p>
    <w:p w14:paraId="542D10A2">
      <w:pPr>
        <w:spacing w:line="480" w:lineRule="auto"/>
        <w:ind w:firstLine="562" w:firstLineChars="200"/>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、项目概况：</w:t>
      </w:r>
      <w:r>
        <w:rPr>
          <w:rFonts w:hint="eastAsia"/>
          <w:sz w:val="28"/>
          <w:szCs w:val="36"/>
          <w:lang w:val="en-US" w:eastAsia="zh-CN"/>
        </w:rPr>
        <w:t>三道沟镇污水处理站中水拉运项目</w:t>
      </w:r>
      <w:r>
        <w:rPr>
          <w:rFonts w:hint="eastAsia" w:ascii="宋体" w:hAnsi="宋体" w:eastAsia="宋体" w:cs="宋体"/>
          <w:sz w:val="28"/>
          <w:szCs w:val="28"/>
          <w:lang w:val="en-US" w:eastAsia="zh-CN"/>
        </w:rPr>
        <w:t>。</w:t>
      </w:r>
    </w:p>
    <w:p w14:paraId="17CC658D">
      <w:pPr>
        <w:spacing w:line="480" w:lineRule="auto"/>
        <w:ind w:firstLine="562" w:firstLineChars="200"/>
        <w:rPr>
          <w:rFonts w:ascii="宋体" w:hAnsi="宋体" w:eastAsia="宋体" w:cs="宋体"/>
          <w:sz w:val="28"/>
          <w:szCs w:val="28"/>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项目总投资：</w:t>
      </w:r>
      <w:r>
        <w:rPr>
          <w:rFonts w:hint="eastAsia" w:ascii="宋体" w:hAnsi="宋体" w:eastAsia="宋体" w:cs="宋体"/>
          <w:b w:val="0"/>
          <w:bCs w:val="0"/>
          <w:sz w:val="28"/>
          <w:szCs w:val="28"/>
          <w:lang w:val="en-US" w:eastAsia="zh-CN"/>
        </w:rPr>
        <w:t>630720.00</w:t>
      </w:r>
      <w:r>
        <w:rPr>
          <w:rFonts w:hint="eastAsia" w:ascii="宋体" w:hAnsi="宋体" w:eastAsia="宋体" w:cs="宋体"/>
          <w:sz w:val="28"/>
          <w:szCs w:val="28"/>
        </w:rPr>
        <w:t>元</w:t>
      </w:r>
      <w:r>
        <w:rPr>
          <w:rFonts w:hint="eastAsia" w:ascii="宋体" w:hAnsi="宋体" w:eastAsia="宋体" w:cs="宋体"/>
          <w:sz w:val="28"/>
          <w:szCs w:val="28"/>
          <w:lang w:val="en-US" w:eastAsia="zh-CN"/>
        </w:rPr>
        <w:t>。</w:t>
      </w:r>
    </w:p>
    <w:p w14:paraId="52795138">
      <w:pPr>
        <w:spacing w:line="480" w:lineRule="auto"/>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rPr>
        <w:t>4、履行期限及方式：</w:t>
      </w:r>
      <w:r>
        <w:rPr>
          <w:rFonts w:hint="eastAsia" w:ascii="宋体" w:hAnsi="宋体" w:eastAsia="宋体" w:cs="宋体"/>
          <w:b w:val="0"/>
          <w:bCs w:val="0"/>
          <w:sz w:val="28"/>
          <w:szCs w:val="28"/>
          <w:lang w:val="en-US" w:eastAsia="zh-CN"/>
        </w:rPr>
        <w:t>1+2年(实行考核淘汰制，中标企业先签订1年合同作为试运行期，在试运行期内(1年)如运行良好，可续签2年；如果考核不达标招标人有权废除合同并重新进行招标)</w:t>
      </w:r>
      <w:r>
        <w:rPr>
          <w:rFonts w:hint="eastAsia" w:ascii="宋体" w:hAnsi="宋体" w:eastAsia="宋体" w:cs="宋体"/>
          <w:sz w:val="28"/>
          <w:szCs w:val="28"/>
          <w:lang w:val="en-US" w:eastAsia="zh-CN"/>
        </w:rPr>
        <w:t>。</w:t>
      </w:r>
    </w:p>
    <w:p w14:paraId="2E92ABEB">
      <w:pPr>
        <w:spacing w:line="360" w:lineRule="auto"/>
        <w:rPr>
          <w:rFonts w:ascii="宋体" w:hAnsi="宋体" w:eastAsia="宋体" w:cs="宋体"/>
          <w:b/>
          <w:bCs/>
          <w:sz w:val="28"/>
          <w:szCs w:val="28"/>
        </w:rPr>
      </w:pPr>
    </w:p>
    <w:p w14:paraId="157F8E79">
      <w:pPr>
        <w:rPr>
          <w:rFonts w:hint="eastAsia" w:ascii="宋体" w:hAnsi="宋体" w:eastAsia="宋体" w:cs="宋体"/>
          <w:b/>
          <w:bCs/>
          <w:sz w:val="28"/>
          <w:szCs w:val="28"/>
        </w:rPr>
      </w:pPr>
      <w:r>
        <w:rPr>
          <w:rFonts w:hint="eastAsia" w:ascii="宋体" w:hAnsi="宋体" w:eastAsia="宋体" w:cs="宋体"/>
          <w:b/>
          <w:bCs/>
          <w:sz w:val="28"/>
          <w:szCs w:val="28"/>
        </w:rPr>
        <w:br w:type="page"/>
      </w:r>
    </w:p>
    <w:p w14:paraId="77A176CC">
      <w:pPr>
        <w:pStyle w:val="11"/>
        <w:numPr>
          <w:ilvl w:val="0"/>
          <w:numId w:val="1"/>
        </w:numPr>
        <w:rPr>
          <w:rFonts w:hint="eastAsia" w:ascii="宋体" w:hAnsi="宋体" w:eastAsia="宋体" w:cs="宋体"/>
          <w:b/>
          <w:bCs/>
          <w:color w:val="0000FF"/>
          <w:sz w:val="28"/>
          <w:szCs w:val="28"/>
          <w:lang w:eastAsia="zh-CN"/>
        </w:rPr>
      </w:pPr>
      <w:r>
        <w:rPr>
          <w:rFonts w:hint="eastAsia" w:ascii="宋体" w:hAnsi="宋体" w:eastAsia="宋体" w:cs="宋体"/>
          <w:b/>
          <w:bCs/>
          <w:color w:val="0000FF"/>
          <w:sz w:val="28"/>
          <w:szCs w:val="28"/>
          <w:lang w:eastAsia="zh-CN"/>
        </w:rPr>
        <w:t>合同模板：</w:t>
      </w:r>
    </w:p>
    <w:p w14:paraId="568E8894">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三道沟镇污水处理站中水拉运项目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293A7D96">
      <w:pPr>
        <w:spacing w:line="360" w:lineRule="auto"/>
        <w:jc w:val="center"/>
        <w:rPr>
          <w:rFonts w:hint="eastAsia" w:ascii="宋体" w:hAnsi="宋体" w:eastAsia="宋体" w:cs="宋体"/>
          <w:color w:val="auto"/>
          <w:sz w:val="28"/>
          <w:szCs w:val="28"/>
        </w:rPr>
      </w:pPr>
    </w:p>
    <w:p w14:paraId="681955B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139A6B12">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2D4557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w:t>
      </w:r>
      <w:r>
        <w:rPr>
          <w:rFonts w:hint="eastAsia" w:ascii="宋体" w:hAnsi="宋体" w:eastAsia="宋体" w:cs="宋体"/>
          <w:snapToGrid w:val="0"/>
          <w:color w:val="auto"/>
          <w:kern w:val="0"/>
          <w:sz w:val="28"/>
          <w:szCs w:val="28"/>
          <w:lang w:val="en-US" w:eastAsia="zh-CN"/>
        </w:rPr>
        <w:t>民法典</w:t>
      </w:r>
      <w:r>
        <w:rPr>
          <w:rFonts w:hint="eastAsia" w:ascii="宋体" w:hAnsi="宋体" w:eastAsia="宋体" w:cs="宋体"/>
          <w:snapToGrid w:val="0"/>
          <w:color w:val="auto"/>
          <w:kern w:val="0"/>
          <w:sz w:val="28"/>
          <w:szCs w:val="28"/>
        </w:rPr>
        <w:t>》等相关法律，甲、乙双方经平等协商一致，就“</w:t>
      </w:r>
      <w:r>
        <w:rPr>
          <w:rFonts w:hint="eastAsia" w:ascii="宋体" w:hAnsi="宋体" w:cs="宋体"/>
          <w:snapToGrid w:val="0"/>
          <w:color w:val="auto"/>
          <w:kern w:val="0"/>
          <w:sz w:val="28"/>
          <w:szCs w:val="28"/>
          <w:lang w:eastAsia="zh-CN"/>
        </w:rPr>
        <w:t>三道沟镇污水处理站中水拉运项目</w:t>
      </w:r>
      <w:r>
        <w:rPr>
          <w:rFonts w:hint="eastAsia" w:ascii="宋体" w:hAnsi="宋体" w:eastAsia="宋体" w:cs="宋体"/>
          <w:snapToGrid w:val="0"/>
          <w:color w:val="auto"/>
          <w:kern w:val="0"/>
          <w:sz w:val="28"/>
          <w:szCs w:val="28"/>
        </w:rPr>
        <w:t xml:space="preserve">”承办达成合同如下：                       </w:t>
      </w:r>
    </w:p>
    <w:p w14:paraId="03F9E397">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776109E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5993AEF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3F4CF0F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2. </w:t>
      </w:r>
      <w:r>
        <w:rPr>
          <w:rFonts w:hint="eastAsia" w:ascii="宋体" w:hAnsi="宋体" w:cs="宋体"/>
          <w:color w:val="auto"/>
          <w:sz w:val="28"/>
          <w:szCs w:val="28"/>
          <w:lang w:val="en-US" w:eastAsia="zh-CN"/>
        </w:rPr>
        <w:t>成交通知书</w:t>
      </w:r>
    </w:p>
    <w:p w14:paraId="7A8A38A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 本合同附件</w:t>
      </w:r>
    </w:p>
    <w:p w14:paraId="30B5E84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054DC7DF">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44657CF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6570ED25">
      <w:pPr>
        <w:adjustRightInd w:val="0"/>
        <w:snapToGrid w:val="0"/>
        <w:spacing w:line="360" w:lineRule="auto"/>
        <w:ind w:firstLine="562" w:firstLineChars="200"/>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三、项目</w:t>
      </w:r>
      <w:r>
        <w:rPr>
          <w:rFonts w:hint="eastAsia" w:ascii="宋体" w:hAnsi="宋体" w:eastAsia="宋体" w:cs="宋体"/>
          <w:b/>
          <w:color w:val="auto"/>
          <w:sz w:val="28"/>
          <w:szCs w:val="28"/>
          <w:lang w:val="en-US" w:eastAsia="zh-CN"/>
        </w:rPr>
        <w:t>内容</w:t>
      </w:r>
    </w:p>
    <w:p w14:paraId="62190FF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本合同所提供的项目内容：（与报价文件中服务明细表一致）。</w:t>
      </w:r>
    </w:p>
    <w:p w14:paraId="7F34B22D">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33CFBD0E">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D44D009">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88B97D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11B8E813">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5F256F3B">
      <w:pPr>
        <w:adjustRightInd w:val="0"/>
        <w:snapToGrid w:val="0"/>
        <w:spacing w:line="360" w:lineRule="auto"/>
        <w:ind w:firstLine="562" w:firstLineChars="200"/>
        <w:rPr>
          <w:rFonts w:hint="eastAsia" w:ascii="宋体" w:hAnsi="宋体" w:eastAsia="宋体" w:cs="宋体"/>
          <w:color w:val="auto"/>
          <w:sz w:val="28"/>
          <w:szCs w:val="28"/>
          <w:u w:val="single"/>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rPr>
        <w:t>：</w:t>
      </w:r>
      <w:r>
        <w:rPr>
          <w:rFonts w:hint="eastAsia" w:ascii="宋体" w:hAnsi="宋体" w:eastAsia="宋体" w:cs="宋体"/>
          <w:color w:val="auto"/>
          <w:sz w:val="28"/>
          <w:szCs w:val="28"/>
          <w:u w:val="single"/>
          <w:lang w:val="en-US" w:eastAsia="zh-CN"/>
        </w:rPr>
        <w:t>按月支付服务款。</w:t>
      </w:r>
    </w:p>
    <w:p w14:paraId="42B6759C">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29C8A0F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58B5D0AE">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047C66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723DC54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49EEAC2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其它应承担的违约责任，以《中华人民共和国</w:t>
      </w:r>
      <w:r>
        <w:rPr>
          <w:rFonts w:hint="eastAsia" w:ascii="宋体" w:hAnsi="宋体" w:eastAsia="宋体" w:cs="宋体"/>
          <w:color w:val="auto"/>
          <w:sz w:val="28"/>
          <w:szCs w:val="28"/>
          <w:lang w:val="en-US" w:eastAsia="zh-CN"/>
        </w:rPr>
        <w:t>民法典</w:t>
      </w:r>
      <w:r>
        <w:rPr>
          <w:rFonts w:hint="eastAsia" w:ascii="宋体" w:hAnsi="宋体" w:eastAsia="宋体" w:cs="宋体"/>
          <w:color w:val="auto"/>
          <w:sz w:val="28"/>
          <w:szCs w:val="28"/>
        </w:rPr>
        <w:t>》和其它有关法律、法规规定为准，无相关规定的，双方协商解决。</w:t>
      </w:r>
    </w:p>
    <w:p w14:paraId="695DDE7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2B396A18">
      <w:pPr>
        <w:pStyle w:val="4"/>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3ECA50B0">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4936DA2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49A2AFDB">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w:t>
      </w:r>
    </w:p>
    <w:p w14:paraId="1E630B0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67D724F3">
      <w:pPr>
        <w:adjustRightInd w:val="0"/>
        <w:snapToGrid w:val="0"/>
        <w:spacing w:line="360" w:lineRule="auto"/>
        <w:ind w:firstLine="560" w:firstLineChars="200"/>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w:t>
      </w:r>
      <w:bookmarkStart w:id="3" w:name="_Toc223404486"/>
    </w:p>
    <w:p w14:paraId="651A73BE">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123E244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26FD3C5D">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7211C3C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3931C3C4">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012A6A5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51960F3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59DDFA5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155DF78A">
      <w:pPr>
        <w:adjustRightInd w:val="0"/>
        <w:snapToGrid w:val="0"/>
        <w:spacing w:line="360" w:lineRule="auto"/>
        <w:ind w:firstLine="560" w:firstLineChars="200"/>
        <w:rPr>
          <w:rFonts w:hint="eastAsia" w:ascii="仿宋" w:hAnsi="仿宋" w:eastAsia="仿宋"/>
          <w:sz w:val="28"/>
          <w:lang w:val="en-US" w:eastAsia="zh-CN"/>
        </w:rPr>
      </w:pPr>
      <w:r>
        <w:rPr>
          <w:rFonts w:hint="eastAsia" w:ascii="宋体" w:hAnsi="宋体" w:eastAsia="宋体" w:cs="宋体"/>
          <w:color w:val="auto"/>
          <w:sz w:val="28"/>
          <w:szCs w:val="28"/>
        </w:rPr>
        <w:t>2. 本合同一式</w:t>
      </w:r>
      <w:r>
        <w:rPr>
          <w:rFonts w:hint="eastAsia" w:ascii="宋体" w:hAnsi="宋体" w:eastAsia="宋体" w:cs="宋体"/>
          <w:color w:val="auto"/>
          <w:sz w:val="28"/>
          <w:szCs w:val="28"/>
          <w:lang w:val="en-US" w:eastAsia="zh-CN"/>
        </w:rPr>
        <w:t>四</w:t>
      </w:r>
      <w:r>
        <w:rPr>
          <w:rFonts w:hint="eastAsia" w:ascii="宋体" w:hAnsi="宋体" w:eastAsia="宋体" w:cs="宋体"/>
          <w:color w:val="auto"/>
          <w:sz w:val="28"/>
          <w:szCs w:val="28"/>
        </w:rPr>
        <w:t>份，甲、乙双方各执</w:t>
      </w:r>
      <w:r>
        <w:rPr>
          <w:rFonts w:hint="eastAsia" w:ascii="宋体" w:hAnsi="宋体" w:eastAsia="宋体" w:cs="宋体"/>
          <w:color w:val="auto"/>
          <w:sz w:val="28"/>
          <w:szCs w:val="28"/>
          <w:lang w:val="en-US" w:eastAsia="zh-CN"/>
        </w:rPr>
        <w:t>二</w:t>
      </w:r>
      <w:r>
        <w:rPr>
          <w:rFonts w:hint="eastAsia" w:ascii="宋体" w:hAnsi="宋体" w:eastAsia="宋体" w:cs="宋体"/>
          <w:color w:val="auto"/>
          <w:sz w:val="28"/>
          <w:szCs w:val="28"/>
        </w:rPr>
        <w:t>份。</w:t>
      </w:r>
    </w:p>
    <w:p w14:paraId="1FCFC2F0">
      <w:pPr>
        <w:spacing w:line="360" w:lineRule="auto"/>
        <w:rPr>
          <w:rFonts w:ascii="宋体" w:hAnsi="宋体" w:eastAsia="宋体" w:cs="宋体"/>
          <w:b/>
          <w:bCs/>
          <w:sz w:val="28"/>
          <w:szCs w:val="28"/>
        </w:rPr>
      </w:pPr>
      <w:r>
        <w:rPr>
          <w:rFonts w:hint="eastAsia" w:ascii="宋体" w:hAnsi="宋体" w:eastAsia="宋体" w:cs="宋体"/>
          <w:b/>
          <w:bCs/>
          <w:sz w:val="28"/>
          <w:szCs w:val="28"/>
        </w:rPr>
        <w:t>五、履约验收标准和方法</w:t>
      </w:r>
    </w:p>
    <w:p w14:paraId="53A31E25">
      <w:pPr>
        <w:spacing w:line="360" w:lineRule="auto"/>
        <w:ind w:firstLine="560" w:firstLineChars="200"/>
        <w:rPr>
          <w:rFonts w:hint="default" w:ascii="宋体" w:hAnsi="宋体" w:eastAsia="宋体" w:cs="宋体"/>
          <w:sz w:val="28"/>
          <w:szCs w:val="28"/>
          <w:lang w:val="en-US"/>
        </w:rPr>
      </w:pPr>
      <w:r>
        <w:rPr>
          <w:rFonts w:hint="eastAsia" w:ascii="宋体" w:hAnsi="宋体" w:eastAsia="宋体" w:cs="宋体"/>
          <w:sz w:val="28"/>
          <w:szCs w:val="28"/>
        </w:rPr>
        <w:t>1、履约验收时间：</w:t>
      </w:r>
      <w:r>
        <w:rPr>
          <w:rFonts w:hint="eastAsia" w:ascii="宋体" w:hAnsi="宋体" w:eastAsia="宋体" w:cs="宋体"/>
          <w:sz w:val="28"/>
          <w:szCs w:val="28"/>
          <w:lang w:val="en-US" w:eastAsia="zh-CN"/>
        </w:rPr>
        <w:t>2025年9月</w:t>
      </w:r>
    </w:p>
    <w:p w14:paraId="5EB92736">
      <w:pPr>
        <w:spacing w:line="48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2、履约验收主体及内容：</w:t>
      </w:r>
      <w:r>
        <w:rPr>
          <w:rFonts w:hint="eastAsia" w:ascii="宋体" w:hAnsi="宋体" w:eastAsia="宋体" w:cs="宋体"/>
          <w:sz w:val="28"/>
          <w:szCs w:val="28"/>
          <w:lang w:eastAsia="zh-CN"/>
        </w:rPr>
        <w:t>府谷县交通运输局治理车辆超限运输办公室临聘人员劳务派遣费用</w:t>
      </w:r>
    </w:p>
    <w:p w14:paraId="276641A8">
      <w:pPr>
        <w:spacing w:line="480" w:lineRule="auto"/>
        <w:ind w:firstLine="560" w:firstLineChars="200"/>
        <w:rPr>
          <w:rFonts w:ascii="宋体" w:hAnsi="宋体" w:eastAsia="宋体" w:cs="宋体"/>
          <w:sz w:val="28"/>
          <w:szCs w:val="28"/>
        </w:rPr>
      </w:pPr>
      <w:r>
        <w:rPr>
          <w:rFonts w:hint="eastAsia" w:ascii="宋体" w:hAnsi="宋体" w:eastAsia="宋体" w:cs="宋体"/>
          <w:sz w:val="28"/>
          <w:szCs w:val="28"/>
        </w:rPr>
        <w:t>3、验收程序：供应商应当严格按合同约定的内容提供服务。对供应商所提供的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2E903CA">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4、验收方式：由采购单位组织有关专业人员按相关的国家标准、质量标准和招标文件所列的各项要求进行验收。</w:t>
      </w:r>
    </w:p>
    <w:p w14:paraId="6917083A">
      <w:pPr>
        <w:spacing w:line="360" w:lineRule="auto"/>
        <w:rPr>
          <w:rFonts w:ascii="宋体" w:hAnsi="宋体" w:eastAsia="宋体" w:cs="宋体"/>
          <w:b/>
          <w:bCs/>
          <w:sz w:val="28"/>
          <w:szCs w:val="28"/>
        </w:rPr>
      </w:pPr>
      <w:r>
        <w:rPr>
          <w:rFonts w:hint="eastAsia" w:ascii="宋体" w:hAnsi="宋体" w:eastAsia="宋体" w:cs="宋体"/>
          <w:b/>
          <w:bCs/>
          <w:sz w:val="28"/>
          <w:szCs w:val="28"/>
        </w:rPr>
        <w:t>六、对供应商的要求</w:t>
      </w:r>
    </w:p>
    <w:p w14:paraId="52F4B64F">
      <w:pP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w:t>
      </w:r>
      <w:r>
        <w:rPr>
          <w:rFonts w:hint="eastAsia" w:ascii="宋体" w:hAnsi="宋体" w:eastAsia="宋体" w:cs="宋体"/>
          <w:sz w:val="28"/>
          <w:szCs w:val="28"/>
        </w:rPr>
        <w:t>1、在中华人民共和国境内注册的，具有独立法人资格的供应商；</w:t>
      </w:r>
    </w:p>
    <w:p w14:paraId="087A2ABC">
      <w:pP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w:t>
      </w:r>
      <w:r>
        <w:rPr>
          <w:rFonts w:hint="eastAsia" w:ascii="宋体" w:hAnsi="宋体" w:eastAsia="宋体" w:cs="宋体"/>
          <w:sz w:val="28"/>
          <w:szCs w:val="28"/>
        </w:rPr>
        <w:t>2、具有良好的商业信誉和健全的财务会计制度；</w:t>
      </w:r>
    </w:p>
    <w:p w14:paraId="1FEB7A12">
      <w:pP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w:t>
      </w:r>
      <w:r>
        <w:rPr>
          <w:rFonts w:hint="eastAsia" w:ascii="宋体" w:hAnsi="宋体" w:eastAsia="宋体" w:cs="宋体"/>
          <w:sz w:val="28"/>
          <w:szCs w:val="28"/>
        </w:rPr>
        <w:t>3、具有履行合同所必须的设备和专业技术能力；</w:t>
      </w:r>
    </w:p>
    <w:p w14:paraId="5D1E9B32">
      <w:pP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w:t>
      </w:r>
      <w:r>
        <w:rPr>
          <w:rFonts w:hint="eastAsia" w:ascii="宋体" w:hAnsi="宋体" w:eastAsia="宋体" w:cs="宋体"/>
          <w:sz w:val="28"/>
          <w:szCs w:val="28"/>
        </w:rPr>
        <w:t>4、有依法缴纳税收和社会保障资金的良好记录；</w:t>
      </w:r>
    </w:p>
    <w:p w14:paraId="7922E455">
      <w:pP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w:t>
      </w:r>
      <w:r>
        <w:rPr>
          <w:rFonts w:hint="eastAsia" w:ascii="宋体" w:hAnsi="宋体" w:eastAsia="宋体" w:cs="宋体"/>
          <w:sz w:val="28"/>
          <w:szCs w:val="28"/>
        </w:rPr>
        <w:t>5、参加本项政府采购活动前三年内，在经营活动中没有重大违法记录。</w:t>
      </w:r>
    </w:p>
    <w:p w14:paraId="77F3B1B9">
      <w:pPr>
        <w:spacing w:line="360" w:lineRule="auto"/>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Pr>
      <w:r>
        <w:rPr>
          <w:rFonts w:hint="eastAsia" w:ascii="宋体" w:hAnsi="宋体" w:eastAsia="宋体" w:cs="宋体"/>
          <w:b/>
          <w:bCs/>
          <w:sz w:val="28"/>
          <w:szCs w:val="28"/>
        </w:rPr>
        <w:t>七、付款方式：</w:t>
      </w:r>
      <w:r>
        <w:rPr>
          <w:rFonts w:hint="eastAsia" w:ascii="宋体" w:hAnsi="宋体" w:eastAsia="宋体" w:cs="宋体"/>
          <w:b w:val="0"/>
          <w:bCs w:val="0"/>
          <w:sz w:val="28"/>
          <w:szCs w:val="28"/>
          <w:lang w:val="en-US" w:eastAsia="zh-CN"/>
        </w:rPr>
        <w:t>按月支付服务款。</w:t>
      </w:r>
    </w:p>
    <w:p w14:paraId="0C39D437">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八、采购单位、采购单位地址、项</w:t>
      </w:r>
      <w:bookmarkStart w:id="6" w:name="_GoBack"/>
      <w:bookmarkEnd w:id="6"/>
      <w:r>
        <w:rPr>
          <w:rFonts w:hint="eastAsia" w:ascii="宋体" w:hAnsi="宋体" w:eastAsia="宋体" w:cs="宋体"/>
          <w:b/>
          <w:bCs/>
          <w:sz w:val="28"/>
          <w:szCs w:val="28"/>
        </w:rPr>
        <w:t>目联系人及联系电话</w:t>
      </w:r>
    </w:p>
    <w:p w14:paraId="66F57FDB">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1、采购单位：</w:t>
      </w:r>
      <w:r>
        <w:rPr>
          <w:rFonts w:hint="eastAsia" w:ascii="宋体" w:hAnsi="宋体" w:cs="宋体"/>
          <w:kern w:val="2"/>
          <w:sz w:val="28"/>
          <w:szCs w:val="28"/>
          <w:lang w:val="en-US" w:eastAsia="zh-CN" w:bidi="ar-SA"/>
        </w:rPr>
        <w:t>府谷县三道沟镇人民政府</w:t>
      </w:r>
    </w:p>
    <w:p w14:paraId="32F15C1D">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w:t>
      </w:r>
      <w:r>
        <w:rPr>
          <w:rFonts w:hint="eastAsia" w:ascii="宋体" w:hAnsi="宋体" w:cs="宋体"/>
          <w:kern w:val="2"/>
          <w:sz w:val="28"/>
          <w:szCs w:val="28"/>
          <w:lang w:val="en-US" w:eastAsia="zh-CN" w:bidi="ar-SA"/>
        </w:rPr>
        <w:t>府谷县三道沟镇</w:t>
      </w:r>
    </w:p>
    <w:p w14:paraId="0E86197E">
      <w:pPr>
        <w:pStyle w:val="2"/>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3、项目联系人：</w:t>
      </w:r>
      <w:r>
        <w:rPr>
          <w:rFonts w:hint="eastAsia" w:ascii="宋体" w:hAnsi="宋体" w:cs="宋体"/>
          <w:kern w:val="2"/>
          <w:sz w:val="28"/>
          <w:szCs w:val="28"/>
          <w:lang w:val="en-US" w:eastAsia="zh-CN" w:bidi="ar-SA"/>
        </w:rPr>
        <w:t>刘子成</w:t>
      </w: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t>联系电话：</w:t>
      </w:r>
      <w:r>
        <w:rPr>
          <w:rFonts w:hint="eastAsia" w:ascii="宋体" w:hAnsi="宋体" w:cs="宋体"/>
          <w:kern w:val="2"/>
          <w:sz w:val="28"/>
          <w:szCs w:val="28"/>
          <w:lang w:val="en-US" w:eastAsia="zh-CN" w:bidi="ar-SA"/>
        </w:rPr>
        <w:t>13992272860</w:t>
      </w:r>
    </w:p>
    <w:p w14:paraId="32F8E22B">
      <w:pPr>
        <w:pStyle w:val="2"/>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60D3E087">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府谷县三道沟镇人民政府</w:t>
      </w:r>
    </w:p>
    <w:p w14:paraId="235D7EDB">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2026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08</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31</w:t>
      </w:r>
      <w:r>
        <w:rPr>
          <w:rFonts w:hint="eastAsia" w:ascii="宋体" w:hAnsi="宋体" w:eastAsia="宋体" w:cs="宋体"/>
          <w:kern w:val="2"/>
          <w:sz w:val="28"/>
          <w:szCs w:val="28"/>
          <w:lang w:val="en-US" w:eastAsia="zh-CN" w:bidi="ar-SA"/>
        </w:rPr>
        <w:t>日</w:t>
      </w:r>
    </w:p>
    <w:p w14:paraId="72BF3CA8">
      <w:pPr>
        <w:pStyle w:val="3"/>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7BC34">
    <w:pPr>
      <w:pStyle w:val="9"/>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EAD1C">
    <w:pPr>
      <w:pStyle w:val="10"/>
      <w:tabs>
        <w:tab w:val="left" w:pos="2835"/>
      </w:tabs>
      <w:jc w:val="both"/>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BECC0"/>
    <w:multiLevelType w:val="singleLevel"/>
    <w:tmpl w:val="873BECC0"/>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3YjhlZjk3ZmJhZWNhZTQ0NWM3Y2RjZWYzNmRlZmMifQ=="/>
  </w:docVars>
  <w:rsids>
    <w:rsidRoot w:val="6D293A61"/>
    <w:rsid w:val="00091746"/>
    <w:rsid w:val="00226D68"/>
    <w:rsid w:val="003404CD"/>
    <w:rsid w:val="003B4339"/>
    <w:rsid w:val="003C2263"/>
    <w:rsid w:val="004A1A83"/>
    <w:rsid w:val="00574AE1"/>
    <w:rsid w:val="00583AD9"/>
    <w:rsid w:val="007334D1"/>
    <w:rsid w:val="007978F3"/>
    <w:rsid w:val="007A3A26"/>
    <w:rsid w:val="007F1333"/>
    <w:rsid w:val="00821F87"/>
    <w:rsid w:val="0082400D"/>
    <w:rsid w:val="0086441D"/>
    <w:rsid w:val="008C4585"/>
    <w:rsid w:val="00AA0F97"/>
    <w:rsid w:val="00B5551C"/>
    <w:rsid w:val="00C23C01"/>
    <w:rsid w:val="00C605BD"/>
    <w:rsid w:val="00C727B2"/>
    <w:rsid w:val="00DC6EDD"/>
    <w:rsid w:val="00F91C6B"/>
    <w:rsid w:val="02BE3A7E"/>
    <w:rsid w:val="039C1CB3"/>
    <w:rsid w:val="03EE5241"/>
    <w:rsid w:val="047F75C9"/>
    <w:rsid w:val="051D7B45"/>
    <w:rsid w:val="09880942"/>
    <w:rsid w:val="0BE107DE"/>
    <w:rsid w:val="0D7266C4"/>
    <w:rsid w:val="0F8D4E8D"/>
    <w:rsid w:val="0FB81855"/>
    <w:rsid w:val="0FBA085C"/>
    <w:rsid w:val="105A5C31"/>
    <w:rsid w:val="106519DD"/>
    <w:rsid w:val="110C31EE"/>
    <w:rsid w:val="11E35BB5"/>
    <w:rsid w:val="13082AF4"/>
    <w:rsid w:val="1329217F"/>
    <w:rsid w:val="160C2CF4"/>
    <w:rsid w:val="180E295A"/>
    <w:rsid w:val="1A6D7EBD"/>
    <w:rsid w:val="219739C1"/>
    <w:rsid w:val="22C850E1"/>
    <w:rsid w:val="22CC58EC"/>
    <w:rsid w:val="241728F1"/>
    <w:rsid w:val="24557440"/>
    <w:rsid w:val="25E006E3"/>
    <w:rsid w:val="28B30C7D"/>
    <w:rsid w:val="28BC1F5F"/>
    <w:rsid w:val="2C067BA2"/>
    <w:rsid w:val="2DD105A4"/>
    <w:rsid w:val="2ECB4CA9"/>
    <w:rsid w:val="2F901AF5"/>
    <w:rsid w:val="304A3C65"/>
    <w:rsid w:val="33264BA4"/>
    <w:rsid w:val="346D1CC9"/>
    <w:rsid w:val="34AB23CF"/>
    <w:rsid w:val="36B7309E"/>
    <w:rsid w:val="39225214"/>
    <w:rsid w:val="395D4E3F"/>
    <w:rsid w:val="3A1C6923"/>
    <w:rsid w:val="3A7B7D1F"/>
    <w:rsid w:val="3F5B6102"/>
    <w:rsid w:val="3FEF631E"/>
    <w:rsid w:val="406A730F"/>
    <w:rsid w:val="414E1BEF"/>
    <w:rsid w:val="41DE1F5A"/>
    <w:rsid w:val="44E4666D"/>
    <w:rsid w:val="4B7A2A8D"/>
    <w:rsid w:val="4C010669"/>
    <w:rsid w:val="4D674441"/>
    <w:rsid w:val="4DC42812"/>
    <w:rsid w:val="500D0826"/>
    <w:rsid w:val="51F561AA"/>
    <w:rsid w:val="533F7B5F"/>
    <w:rsid w:val="53A338A7"/>
    <w:rsid w:val="55CF657E"/>
    <w:rsid w:val="57201787"/>
    <w:rsid w:val="5A33404E"/>
    <w:rsid w:val="5B1A473F"/>
    <w:rsid w:val="5B445318"/>
    <w:rsid w:val="5BE27EF2"/>
    <w:rsid w:val="5BE95595"/>
    <w:rsid w:val="61771246"/>
    <w:rsid w:val="61CA6798"/>
    <w:rsid w:val="62F513B7"/>
    <w:rsid w:val="643B7006"/>
    <w:rsid w:val="645111D2"/>
    <w:rsid w:val="65EE0CA2"/>
    <w:rsid w:val="66A23715"/>
    <w:rsid w:val="67AA7F51"/>
    <w:rsid w:val="6B7E23B8"/>
    <w:rsid w:val="6CAF0E5A"/>
    <w:rsid w:val="6D147326"/>
    <w:rsid w:val="6D293A61"/>
    <w:rsid w:val="6DFA7219"/>
    <w:rsid w:val="6E552B9F"/>
    <w:rsid w:val="719A22AA"/>
    <w:rsid w:val="719A7B9B"/>
    <w:rsid w:val="71E4536B"/>
    <w:rsid w:val="73507CB9"/>
    <w:rsid w:val="737A1DC7"/>
    <w:rsid w:val="73942E89"/>
    <w:rsid w:val="73D56757"/>
    <w:rsid w:val="73DE632B"/>
    <w:rsid w:val="75BC0475"/>
    <w:rsid w:val="78A729E0"/>
    <w:rsid w:val="79DA35C0"/>
    <w:rsid w:val="7A1B6D49"/>
    <w:rsid w:val="7A962EF4"/>
    <w:rsid w:val="7AB112F9"/>
    <w:rsid w:val="7AB968E7"/>
    <w:rsid w:val="7B552E51"/>
    <w:rsid w:val="7BE22545"/>
    <w:rsid w:val="7CCD740C"/>
    <w:rsid w:val="7CD4718B"/>
    <w:rsid w:val="7EB2143A"/>
    <w:rsid w:val="7F242E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2"/>
    <w:basedOn w:val="1"/>
    <w:next w:val="5"/>
    <w:link w:val="20"/>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4"/>
    <w:basedOn w:val="1"/>
    <w:next w:val="1"/>
    <w:unhideWhenUsed/>
    <w:qFormat/>
    <w:uiPriority w:val="0"/>
    <w:pPr>
      <w:keepNext/>
      <w:keepLines/>
      <w:spacing w:before="280" w:after="290" w:line="240" w:lineRule="auto"/>
      <w:jc w:val="left"/>
      <w:outlineLvl w:val="3"/>
    </w:pPr>
    <w:rPr>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Indent"/>
    <w:basedOn w:val="1"/>
    <w:unhideWhenUsed/>
    <w:qFormat/>
    <w:uiPriority w:val="99"/>
    <w:pPr>
      <w:ind w:firstLine="420"/>
    </w:pPr>
  </w:style>
  <w:style w:type="paragraph" w:styleId="7">
    <w:name w:val="annotation text"/>
    <w:basedOn w:val="1"/>
    <w:semiHidden/>
    <w:qFormat/>
    <w:uiPriority w:val="0"/>
    <w:pPr>
      <w:jc w:val="left"/>
    </w:pPr>
  </w:style>
  <w:style w:type="paragraph" w:styleId="8">
    <w:name w:val="Body Text"/>
    <w:basedOn w:val="1"/>
    <w:next w:val="1"/>
    <w:qFormat/>
    <w:uiPriority w:val="0"/>
  </w:style>
  <w:style w:type="paragraph" w:styleId="9">
    <w:name w:val="footer"/>
    <w:basedOn w:val="1"/>
    <w:next w:val="1"/>
    <w:link w:val="19"/>
    <w:qFormat/>
    <w:uiPriority w:val="0"/>
    <w:pPr>
      <w:tabs>
        <w:tab w:val="center" w:pos="4153"/>
        <w:tab w:val="right" w:pos="8306"/>
      </w:tabs>
      <w:snapToGrid w:val="0"/>
      <w:jc w:val="left"/>
    </w:pPr>
    <w:rPr>
      <w:sz w:val="18"/>
      <w:szCs w:val="18"/>
    </w:rPr>
  </w:style>
  <w:style w:type="paragraph" w:styleId="10">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2"/>
    <w:basedOn w:val="1"/>
    <w:qFormat/>
    <w:uiPriority w:val="0"/>
    <w:pPr>
      <w:spacing w:after="120" w:afterLines="0" w:line="480" w:lineRule="auto"/>
    </w:pPr>
  </w:style>
  <w:style w:type="paragraph" w:styleId="1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3">
    <w:name w:val="Body Text First Indent"/>
    <w:basedOn w:val="8"/>
    <w:qFormat/>
    <w:uiPriority w:val="0"/>
    <w:pPr>
      <w:ind w:firstLine="420" w:firstLineChars="1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0"/>
    <w:rPr>
      <w:color w:val="333333"/>
      <w:u w:val="none"/>
    </w:rPr>
  </w:style>
  <w:style w:type="character" w:customStyle="1" w:styleId="18">
    <w:name w:val="页眉 字符"/>
    <w:basedOn w:val="16"/>
    <w:link w:val="10"/>
    <w:qFormat/>
    <w:uiPriority w:val="0"/>
    <w:rPr>
      <w:rFonts w:asciiTheme="minorHAnsi" w:hAnsiTheme="minorHAnsi" w:eastAsiaTheme="minorEastAsia" w:cstheme="minorBidi"/>
      <w:kern w:val="2"/>
      <w:sz w:val="18"/>
      <w:szCs w:val="18"/>
    </w:rPr>
  </w:style>
  <w:style w:type="character" w:customStyle="1" w:styleId="19">
    <w:name w:val="页脚 字符"/>
    <w:basedOn w:val="16"/>
    <w:link w:val="9"/>
    <w:qFormat/>
    <w:uiPriority w:val="0"/>
    <w:rPr>
      <w:rFonts w:asciiTheme="minorHAnsi" w:hAnsiTheme="minorHAnsi" w:eastAsiaTheme="minorEastAsia" w:cstheme="minorBidi"/>
      <w:kern w:val="2"/>
      <w:sz w:val="18"/>
      <w:szCs w:val="18"/>
    </w:rPr>
  </w:style>
  <w:style w:type="character" w:customStyle="1" w:styleId="20">
    <w:name w:val="标题 2 字符"/>
    <w:basedOn w:val="16"/>
    <w:link w:val="4"/>
    <w:semiHidden/>
    <w:qFormat/>
    <w:uiPriority w:val="0"/>
    <w:rPr>
      <w:rFonts w:asciiTheme="majorHAnsi" w:hAnsiTheme="majorHAnsi" w:eastAsiaTheme="majorEastAsia" w:cstheme="majorBidi"/>
      <w:b/>
      <w:bCs/>
      <w:kern w:val="2"/>
      <w:sz w:val="32"/>
      <w:szCs w:val="32"/>
    </w:rPr>
  </w:style>
  <w:style w:type="paragraph" w:customStyle="1" w:styleId="21">
    <w:name w:val="Blockquote"/>
    <w:basedOn w:val="1"/>
    <w:qFormat/>
    <w:uiPriority w:val="0"/>
    <w:pPr>
      <w:autoSpaceDE w:val="0"/>
      <w:autoSpaceDN w:val="0"/>
      <w:adjustRightInd w:val="0"/>
      <w:spacing w:before="100" w:beforeLines="0" w:after="100" w:afterLines="0"/>
      <w:ind w:left="360" w:right="360"/>
      <w:jc w:val="left"/>
    </w:pPr>
    <w:rPr>
      <w:kern w:val="0"/>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Pages>
  <Words>1879</Words>
  <Characters>1925</Characters>
  <Lines>13</Lines>
  <Paragraphs>3</Paragraphs>
  <TotalTime>1</TotalTime>
  <ScaleCrop>false</ScaleCrop>
  <LinksUpToDate>false</LinksUpToDate>
  <CharactersWithSpaces>2337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暖暖</cp:lastModifiedBy>
  <dcterms:modified xsi:type="dcterms:W3CDTF">2026-08-31T09:55:49Z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7705BF3DBB12430DA27B2260FE268E90_13</vt:lpwstr>
  </property>
  <property fmtid="{D5CDD505-2E9C-101B-9397-08002B2CF9AE}" pid="4" name="KSOTemplateDocerSaveRecord">
    <vt:lpwstr>eyJoZGlkIjoiNTc2NjZlNDRjMDY3MTYyZTk1NDBlM2YyYjZjZjVhOTgiLCJ1c2VySWQiOiIzODk5NDYxNDQifQ==</vt:lpwstr>
  </property>
</Properties>
</file>