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7E" w:rsidRPr="00BE687E" w:rsidRDefault="00BE687E" w:rsidP="00BE687E">
      <w:pPr>
        <w:pStyle w:val="null3"/>
        <w:ind w:firstLine="480"/>
        <w:rPr>
          <w:rFonts w:hint="default"/>
          <w:sz w:val="32"/>
        </w:rPr>
      </w:pPr>
      <w:r w:rsidRPr="00BE687E">
        <w:rPr>
          <w:rFonts w:ascii="仿宋_GB2312" w:eastAsia="仿宋_GB2312" w:hAnsi="仿宋_GB2312" w:cs="仿宋_GB2312"/>
          <w:sz w:val="32"/>
        </w:rPr>
        <w:t>采购矿业与安全工程实验教学平台，包含闪光融合频率仪、注意分配实验仪、甲醛检测仪、点型气体探测器等。</w:t>
      </w:r>
    </w:p>
    <w:p w:rsidR="00D019F7" w:rsidRPr="00BE687E" w:rsidRDefault="00D019F7">
      <w:bookmarkStart w:id="0" w:name="_GoBack"/>
      <w:bookmarkEnd w:id="0"/>
    </w:p>
    <w:sectPr w:rsidR="00D019F7" w:rsidRPr="00BE68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DF3" w:rsidRDefault="00A30DF3" w:rsidP="00BE687E">
      <w:r>
        <w:separator/>
      </w:r>
    </w:p>
  </w:endnote>
  <w:endnote w:type="continuationSeparator" w:id="0">
    <w:p w:rsidR="00A30DF3" w:rsidRDefault="00A30DF3" w:rsidP="00BE6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DF3" w:rsidRDefault="00A30DF3" w:rsidP="00BE687E">
      <w:r>
        <w:separator/>
      </w:r>
    </w:p>
  </w:footnote>
  <w:footnote w:type="continuationSeparator" w:id="0">
    <w:p w:rsidR="00A30DF3" w:rsidRDefault="00A30DF3" w:rsidP="00BE68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95"/>
    <w:rsid w:val="00227C95"/>
    <w:rsid w:val="00A30DF3"/>
    <w:rsid w:val="00BE687E"/>
    <w:rsid w:val="00D0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68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68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68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687E"/>
    <w:rPr>
      <w:sz w:val="18"/>
      <w:szCs w:val="18"/>
    </w:rPr>
  </w:style>
  <w:style w:type="paragraph" w:customStyle="1" w:styleId="null3">
    <w:name w:val="null3"/>
    <w:hidden/>
    <w:qFormat/>
    <w:rsid w:val="00BE687E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68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68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68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687E"/>
    <w:rPr>
      <w:sz w:val="18"/>
      <w:szCs w:val="18"/>
    </w:rPr>
  </w:style>
  <w:style w:type="paragraph" w:customStyle="1" w:styleId="null3">
    <w:name w:val="null3"/>
    <w:hidden/>
    <w:qFormat/>
    <w:rsid w:val="00BE687E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2026-05-25T11:13:00Z</dcterms:created>
  <dcterms:modified xsi:type="dcterms:W3CDTF">2026-05-25T11:13:00Z</dcterms:modified>
</cp:coreProperties>
</file>