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39D05">
      <w:pPr>
        <w:spacing w:line="360" w:lineRule="auto"/>
        <w:jc w:val="center"/>
        <w:rPr>
          <w:rFonts w:hint="eastAsia"/>
          <w:b/>
          <w:bCs/>
          <w:sz w:val="28"/>
          <w:szCs w:val="28"/>
        </w:rPr>
      </w:pPr>
      <w:r>
        <w:rPr>
          <w:rFonts w:hint="eastAsia"/>
          <w:b/>
          <w:bCs/>
          <w:sz w:val="28"/>
          <w:szCs w:val="28"/>
        </w:rPr>
        <w:t>投标人应提交的相关资格证明材料</w:t>
      </w:r>
    </w:p>
    <w:p w14:paraId="6B9749A6">
      <w:pPr>
        <w:spacing w:line="360" w:lineRule="auto"/>
        <w:ind w:firstLine="420" w:firstLineChars="0"/>
        <w:jc w:val="left"/>
        <w:rPr>
          <w:rFonts w:hint="eastAsia" w:eastAsiaTheme="minorEastAsia"/>
          <w:b/>
          <w:bCs/>
          <w:sz w:val="24"/>
          <w:szCs w:val="24"/>
          <w:lang w:eastAsia="zh-CN"/>
        </w:rPr>
      </w:pPr>
      <w:r>
        <w:rPr>
          <w:rFonts w:hint="eastAsia"/>
          <w:b/>
          <w:bCs/>
          <w:sz w:val="24"/>
          <w:szCs w:val="24"/>
        </w:rPr>
        <w:t>投标人按招标文件要求，应提供以下相关资格证明材料</w:t>
      </w:r>
      <w:r>
        <w:rPr>
          <w:rFonts w:hint="eastAsia"/>
          <w:b/>
          <w:bCs/>
          <w:sz w:val="24"/>
          <w:szCs w:val="24"/>
          <w:lang w:eastAsia="zh-CN"/>
        </w:rPr>
        <w:t>：</w:t>
      </w:r>
    </w:p>
    <w:p w14:paraId="262D6DB7">
      <w:pPr>
        <w:numPr>
          <w:ilvl w:val="0"/>
          <w:numId w:val="1"/>
        </w:numPr>
        <w:spacing w:line="360" w:lineRule="auto"/>
        <w:ind w:firstLine="420" w:firstLineChars="0"/>
        <w:jc w:val="left"/>
        <w:rPr>
          <w:rFonts w:hint="eastAsia"/>
          <w:b/>
          <w:bCs/>
          <w:sz w:val="24"/>
          <w:szCs w:val="24"/>
          <w:lang w:eastAsia="zh-CN"/>
        </w:rPr>
      </w:pPr>
      <w:r>
        <w:rPr>
          <w:rFonts w:hint="eastAsia"/>
          <w:b/>
          <w:bCs/>
          <w:sz w:val="24"/>
          <w:szCs w:val="24"/>
        </w:rPr>
        <w:t>提供健全的财务会计制度的证明材料</w:t>
      </w:r>
      <w:r>
        <w:rPr>
          <w:rFonts w:hint="eastAsia"/>
          <w:b/>
          <w:bCs/>
          <w:sz w:val="24"/>
          <w:szCs w:val="24"/>
          <w:lang w:eastAsia="zh-CN"/>
        </w:rPr>
        <w:t>：</w:t>
      </w:r>
    </w:p>
    <w:p w14:paraId="1378C8A5">
      <w:pPr>
        <w:numPr>
          <w:numId w:val="0"/>
        </w:numPr>
        <w:spacing w:line="360" w:lineRule="auto"/>
        <w:ind w:firstLine="420" w:firstLineChars="0"/>
        <w:jc w:val="left"/>
        <w:rPr>
          <w:rFonts w:hint="eastAsia"/>
          <w:b w:val="0"/>
          <w:bCs w:val="0"/>
          <w:sz w:val="24"/>
          <w:szCs w:val="24"/>
          <w:lang w:eastAsia="zh-CN"/>
        </w:rPr>
      </w:pPr>
      <w:r>
        <w:rPr>
          <w:rFonts w:hint="eastAsia"/>
          <w:b w:val="0"/>
          <w:bCs w:val="0"/>
          <w:sz w:val="24"/>
          <w:szCs w:val="24"/>
          <w:lang w:val="en-US" w:eastAsia="zh-CN"/>
        </w:rPr>
        <w:t xml:space="preserve">供应商须提供2024或2025年度经审计的财务审计报告，或提供在提交投标文件截止时间前6个月内其基本存款账户出具的资信证明及其基本存款账户开户许可证（无基本存款账户开户许可证可提供其基本存款账户信息证明）；（以上两种形式的资料提供任何一种即可）。供应商需在项目电子化交易系统中按要求上传相应证明文件并进行电子签章。 </w:t>
      </w:r>
    </w:p>
    <w:p w14:paraId="6FE8A2F7">
      <w:pPr>
        <w:numPr>
          <w:ilvl w:val="0"/>
          <w:numId w:val="1"/>
        </w:numPr>
        <w:spacing w:line="360" w:lineRule="auto"/>
        <w:ind w:left="0" w:leftChars="0" w:firstLine="420" w:firstLineChars="0"/>
        <w:jc w:val="left"/>
        <w:rPr>
          <w:rFonts w:hint="eastAsia"/>
          <w:b/>
          <w:bCs/>
          <w:sz w:val="24"/>
          <w:szCs w:val="24"/>
          <w:lang w:eastAsia="zh-CN"/>
        </w:rPr>
      </w:pPr>
      <w:r>
        <w:rPr>
          <w:rFonts w:hint="eastAsia"/>
          <w:b/>
          <w:bCs/>
          <w:sz w:val="24"/>
          <w:szCs w:val="24"/>
        </w:rPr>
        <w:t>提供履行合同所必需的设备和专业技术能力的证明材料</w:t>
      </w:r>
      <w:r>
        <w:rPr>
          <w:rFonts w:hint="eastAsia"/>
          <w:b/>
          <w:bCs/>
          <w:sz w:val="24"/>
          <w:szCs w:val="24"/>
          <w:lang w:eastAsia="zh-CN"/>
        </w:rPr>
        <w:t>：</w:t>
      </w:r>
    </w:p>
    <w:p w14:paraId="69B4D03B">
      <w:pPr>
        <w:widowControl w:val="0"/>
        <w:numPr>
          <w:numId w:val="0"/>
        </w:numPr>
        <w:spacing w:line="360" w:lineRule="auto"/>
        <w:ind w:firstLine="420" w:firstLineChars="0"/>
        <w:jc w:val="left"/>
        <w:rPr>
          <w:rFonts w:hint="default"/>
          <w:b w:val="0"/>
          <w:bCs w:val="0"/>
          <w:sz w:val="24"/>
          <w:szCs w:val="24"/>
          <w:lang w:val="en-US" w:eastAsia="zh-CN"/>
        </w:rPr>
      </w:pPr>
      <w:r>
        <w:rPr>
          <w:rFonts w:hint="eastAsia"/>
          <w:b w:val="0"/>
          <w:bCs w:val="0"/>
          <w:sz w:val="24"/>
          <w:szCs w:val="24"/>
          <w:lang w:val="en-US" w:eastAsia="zh-CN"/>
        </w:rPr>
        <w:t>承诺函</w:t>
      </w:r>
    </w:p>
    <w:p w14:paraId="2CA596DC">
      <w:pPr>
        <w:spacing w:line="360" w:lineRule="auto"/>
        <w:ind w:firstLine="420" w:firstLineChars="0"/>
        <w:jc w:val="left"/>
        <w:rPr>
          <w:rFonts w:hint="eastAsia"/>
          <w:b/>
          <w:bCs/>
          <w:sz w:val="24"/>
          <w:szCs w:val="24"/>
          <w:lang w:eastAsia="zh-CN"/>
        </w:rPr>
      </w:pPr>
      <w:r>
        <w:rPr>
          <w:rFonts w:hint="eastAsia"/>
          <w:b/>
          <w:bCs/>
          <w:sz w:val="24"/>
          <w:szCs w:val="24"/>
        </w:rPr>
        <w:t>三、根据采购项目提出的特殊条件的证明材料</w:t>
      </w:r>
      <w:r>
        <w:rPr>
          <w:rFonts w:hint="eastAsia"/>
          <w:b/>
          <w:bCs/>
          <w:sz w:val="24"/>
          <w:szCs w:val="24"/>
          <w:lang w:eastAsia="zh-CN"/>
        </w:rPr>
        <w:t>：</w:t>
      </w:r>
    </w:p>
    <w:p w14:paraId="0457FFE4">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1、具备独立承担民事责任能力的法人、其他组织或自然人：供应商应为具备独立承担民事责任能力的法人、其他组织或自然人，须提供合法有效的营业执照或事业单位法人证书或自然人身份证等合法有效的证明资料；</w:t>
      </w:r>
    </w:p>
    <w:p w14:paraId="4D4CF1A1">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2、企业资质：供应商须在省级自然资源主管部门完成土地估价机构备案并提供备案函；</w:t>
      </w:r>
    </w:p>
    <w:p w14:paraId="72232335">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3、财务审计报告或其他证明材料：供应商须提供2024或2025年度经审计的财务审计报告，或提供在提交投标文件截止时间前6个月内其基本存款账户出具的资信证明及其基本存款账户开户许可证（无基本存款账户开户许可证可提供其基本存款账户信息证明）；（以上两种形式的资料提供任何一种即可）；</w:t>
      </w:r>
    </w:p>
    <w:p w14:paraId="7F207B21">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4、税收缴纳证明：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w:t>
      </w:r>
    </w:p>
    <w:p w14:paraId="217B8345">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5、社保缴纳证明：供应商须提供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6E5262CD">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6、履行合同所必需的设备和专业技术能力：供应商具有履行合同所必需的设备和专业技术能力；</w:t>
      </w:r>
    </w:p>
    <w:p w14:paraId="4A49DBB1">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7、没有重大违法记录：供应商参加政府采购活动前三年内，在经营活动中没有重大违法记录；</w:t>
      </w:r>
    </w:p>
    <w:p w14:paraId="762C42C1">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8、企业关联关系：单位负责人为同一人或者存在直接控股、管理关系的不同供应商，不得参加同一合同项下的政府采购活动；</w:t>
      </w:r>
    </w:p>
    <w:p w14:paraId="066AAC63">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9、法定代表人授权委托书或法定代表人身份证明书：供应商提供法定代表人授权委托书（附法定代表人、被授权人身份证扫描件并加盖公章，法定代表人参加投标的提供法定代表人身份证明书及本人身份证扫描件；</w:t>
      </w:r>
    </w:p>
    <w:p w14:paraId="714B413B">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10、信誉信息：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14:paraId="318771BB">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11、中小企业：本项目不专门面向中小企业采购；</w:t>
      </w:r>
    </w:p>
    <w:p w14:paraId="327A8F3F">
      <w:pPr>
        <w:spacing w:line="360" w:lineRule="auto"/>
        <w:ind w:firstLine="420" w:firstLineChars="0"/>
        <w:jc w:val="left"/>
        <w:rPr>
          <w:rFonts w:hint="eastAsia"/>
          <w:b w:val="0"/>
          <w:bCs w:val="0"/>
          <w:sz w:val="24"/>
          <w:szCs w:val="24"/>
          <w:lang w:eastAsia="zh-CN"/>
        </w:rPr>
      </w:pPr>
      <w:r>
        <w:rPr>
          <w:rFonts w:hint="eastAsia"/>
          <w:b w:val="0"/>
          <w:bCs w:val="0"/>
          <w:sz w:val="24"/>
          <w:szCs w:val="24"/>
          <w:lang w:eastAsia="zh-CN"/>
        </w:rPr>
        <w:t>12、联合体：本项目不接受联合体投标。</w:t>
      </w:r>
    </w:p>
    <w:p w14:paraId="40176CF2">
      <w:pPr>
        <w:ind w:firstLine="420" w:firstLineChars="0"/>
        <w:jc w:val="left"/>
        <w:rPr>
          <w:rFonts w:hint="eastAsia"/>
          <w:b w:val="0"/>
          <w:bCs w:val="0"/>
          <w:sz w:val="24"/>
          <w:szCs w:val="24"/>
          <w:lang w:eastAsia="zh-CN"/>
        </w:rPr>
      </w:pPr>
    </w:p>
    <w:p w14:paraId="2C092E74">
      <w:pPr>
        <w:ind w:firstLine="420" w:firstLineChars="0"/>
        <w:jc w:val="left"/>
        <w:rPr>
          <w:rFonts w:hint="eastAsia"/>
          <w:b w:val="0"/>
          <w:bCs w:val="0"/>
          <w:sz w:val="24"/>
          <w:szCs w:val="24"/>
          <w:lang w:eastAsia="zh-CN"/>
        </w:rPr>
      </w:pPr>
    </w:p>
    <w:p w14:paraId="3AFA3785">
      <w:pPr>
        <w:ind w:firstLine="420" w:firstLineChars="0"/>
        <w:jc w:val="left"/>
        <w:rPr>
          <w:rFonts w:hint="eastAsia"/>
          <w:b w:val="0"/>
          <w:bCs w:val="0"/>
          <w:sz w:val="24"/>
          <w:szCs w:val="24"/>
          <w:lang w:eastAsia="zh-CN"/>
        </w:rPr>
      </w:pPr>
    </w:p>
    <w:p w14:paraId="6160ED31">
      <w:pPr>
        <w:rPr>
          <w:rFonts w:hint="eastAsia"/>
          <w:b/>
          <w:bCs/>
          <w:sz w:val="24"/>
          <w:szCs w:val="24"/>
        </w:rPr>
      </w:pPr>
      <w:r>
        <w:rPr>
          <w:rFonts w:hint="eastAsia"/>
          <w:b/>
          <w:bCs/>
          <w:sz w:val="24"/>
          <w:szCs w:val="24"/>
        </w:rPr>
        <w:br w:type="page"/>
      </w:r>
    </w:p>
    <w:p w14:paraId="5C67FB7C">
      <w:pPr>
        <w:jc w:val="left"/>
        <w:rPr>
          <w:rFonts w:hint="eastAsia"/>
          <w:b/>
          <w:bCs/>
          <w:sz w:val="24"/>
          <w:szCs w:val="24"/>
          <w:lang w:val="en-US" w:eastAsia="zh-CN"/>
        </w:rPr>
      </w:pPr>
      <w:r>
        <w:rPr>
          <w:rFonts w:hint="eastAsia"/>
          <w:b/>
          <w:bCs/>
          <w:sz w:val="24"/>
          <w:szCs w:val="24"/>
          <w:lang w:val="en-US" w:eastAsia="zh-CN"/>
        </w:rPr>
        <w:t>附件一：</w:t>
      </w:r>
    </w:p>
    <w:p w14:paraId="1CA6D1EB">
      <w:pPr>
        <w:spacing w:line="500" w:lineRule="exact"/>
        <w:jc w:val="center"/>
        <w:rPr>
          <w:rFonts w:hint="eastAsia" w:ascii="宋体" w:hAnsi="宋体" w:eastAsia="宋体" w:cs="宋体"/>
          <w:b/>
          <w:bCs/>
          <w:sz w:val="24"/>
          <w:szCs w:val="24"/>
          <w:lang w:eastAsia="zh-CN"/>
        </w:rPr>
      </w:pPr>
      <w:r>
        <w:rPr>
          <w:rFonts w:hint="eastAsia" w:ascii="宋体" w:hAnsi="宋体" w:eastAsia="宋体" w:cs="宋体"/>
          <w:b/>
          <w:bCs/>
          <w:kern w:val="0"/>
          <w:sz w:val="24"/>
          <w:szCs w:val="24"/>
          <w:lang w:val="en-US" w:eastAsia="zh-CN"/>
        </w:rPr>
        <w:t>承诺函</w:t>
      </w:r>
    </w:p>
    <w:p w14:paraId="227A0B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0A515D4D">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3C3AB482">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3ED2850F">
      <w:pPr>
        <w:widowControl w:val="0"/>
        <w:spacing w:after="120" w:line="360" w:lineRule="auto"/>
        <w:jc w:val="both"/>
        <w:rPr>
          <w:rFonts w:hint="eastAsia" w:ascii="宋体" w:hAnsi="宋体" w:eastAsia="宋体" w:cs="宋体"/>
          <w:kern w:val="2"/>
          <w:sz w:val="24"/>
          <w:szCs w:val="24"/>
          <w:lang w:val="en-US" w:eastAsia="zh-CN" w:bidi="ar-SA"/>
        </w:rPr>
      </w:pPr>
    </w:p>
    <w:p w14:paraId="0D4FF5CD">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特此</w:t>
      </w:r>
      <w:r>
        <w:rPr>
          <w:rFonts w:hint="eastAsia" w:ascii="宋体" w:hAnsi="宋体" w:eastAsia="宋体" w:cs="宋体"/>
          <w:sz w:val="24"/>
          <w:szCs w:val="24"/>
          <w:lang w:val="en-US" w:eastAsia="zh-CN"/>
        </w:rPr>
        <w:t>承诺！</w:t>
      </w:r>
    </w:p>
    <w:p w14:paraId="109032E8">
      <w:pPr>
        <w:spacing w:line="360" w:lineRule="auto"/>
        <w:ind w:firstLine="480" w:firstLineChars="200"/>
        <w:jc w:val="left"/>
        <w:rPr>
          <w:rFonts w:hint="eastAsia" w:ascii="宋体" w:hAnsi="宋体" w:eastAsia="宋体" w:cs="宋体"/>
          <w:sz w:val="24"/>
          <w:szCs w:val="24"/>
        </w:rPr>
      </w:pPr>
    </w:p>
    <w:p w14:paraId="7AC3CCF9">
      <w:pPr>
        <w:spacing w:line="480" w:lineRule="auto"/>
        <w:ind w:firstLine="480" w:firstLineChars="200"/>
        <w:jc w:val="left"/>
        <w:rPr>
          <w:rFonts w:hint="eastAsia" w:ascii="宋体" w:hAnsi="宋体" w:eastAsia="宋体" w:cs="宋体"/>
          <w:sz w:val="24"/>
          <w:szCs w:val="24"/>
        </w:rPr>
      </w:pPr>
    </w:p>
    <w:p w14:paraId="2528FC8A">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章）</w:t>
      </w:r>
    </w:p>
    <w:p w14:paraId="485672F4">
      <w:pPr>
        <w:spacing w:line="440" w:lineRule="exact"/>
        <w:ind w:firstLine="561"/>
        <w:jc w:val="right"/>
        <w:rPr>
          <w:rFonts w:hint="eastAsia" w:ascii="宋体" w:hAnsi="宋体" w:eastAsia="宋体" w:cs="宋体"/>
          <w:color w:val="auto"/>
          <w:sz w:val="24"/>
          <w:szCs w:val="24"/>
          <w:highlight w:val="none"/>
        </w:rPr>
      </w:pPr>
    </w:p>
    <w:p w14:paraId="09CA418E">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3BC8D7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4793B70">
      <w:pPr>
        <w:jc w:val="left"/>
        <w:rPr>
          <w:rFonts w:hint="eastAsia"/>
          <w:b/>
          <w:bCs/>
          <w:sz w:val="24"/>
          <w:szCs w:val="24"/>
          <w:lang w:val="en-US" w:eastAsia="zh-CN"/>
        </w:rPr>
      </w:pPr>
      <w:r>
        <w:rPr>
          <w:rFonts w:hint="eastAsia"/>
          <w:b/>
          <w:bCs/>
          <w:sz w:val="24"/>
          <w:szCs w:val="24"/>
          <w:lang w:val="en-US" w:eastAsia="zh-CN"/>
        </w:rPr>
        <w:t>附件二：</w:t>
      </w:r>
    </w:p>
    <w:p w14:paraId="73DE4FBC">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0F02084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7571C8E0">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71064CEF">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1BCF1E9A">
      <w:pPr>
        <w:spacing w:line="360" w:lineRule="auto"/>
        <w:jc w:val="left"/>
        <w:rPr>
          <w:rFonts w:hint="eastAsia" w:ascii="宋体" w:hAnsi="宋体" w:eastAsia="宋体" w:cs="宋体"/>
          <w:b/>
          <w:sz w:val="24"/>
          <w:szCs w:val="24"/>
        </w:rPr>
      </w:pPr>
    </w:p>
    <w:p w14:paraId="12CB8B5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3BC05819">
      <w:pPr>
        <w:spacing w:line="360" w:lineRule="auto"/>
        <w:ind w:firstLine="480" w:firstLineChars="200"/>
        <w:jc w:val="left"/>
        <w:rPr>
          <w:rFonts w:hint="eastAsia" w:ascii="宋体" w:hAnsi="宋体" w:eastAsia="宋体" w:cs="宋体"/>
          <w:sz w:val="24"/>
          <w:szCs w:val="24"/>
        </w:rPr>
      </w:pPr>
    </w:p>
    <w:p w14:paraId="5A9E5B18">
      <w:pPr>
        <w:spacing w:line="480" w:lineRule="auto"/>
        <w:ind w:firstLine="480" w:firstLineChars="200"/>
        <w:jc w:val="left"/>
        <w:rPr>
          <w:rFonts w:hint="eastAsia" w:ascii="宋体" w:hAnsi="宋体" w:eastAsia="宋体" w:cs="宋体"/>
          <w:sz w:val="24"/>
          <w:szCs w:val="24"/>
        </w:rPr>
      </w:pPr>
    </w:p>
    <w:p w14:paraId="558F0036">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3625E3C">
      <w:pPr>
        <w:spacing w:line="440" w:lineRule="exact"/>
        <w:ind w:firstLine="561"/>
        <w:jc w:val="right"/>
        <w:rPr>
          <w:rFonts w:hint="eastAsia" w:ascii="宋体" w:hAnsi="宋体" w:eastAsia="宋体" w:cs="宋体"/>
          <w:color w:val="auto"/>
          <w:sz w:val="24"/>
          <w:szCs w:val="24"/>
          <w:highlight w:val="none"/>
        </w:rPr>
      </w:pPr>
    </w:p>
    <w:p w14:paraId="7090A4B0">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BF3E690">
      <w:pPr>
        <w:rPr>
          <w:rFonts w:hint="eastAsia"/>
          <w:b/>
          <w:bCs/>
          <w:sz w:val="24"/>
          <w:szCs w:val="24"/>
          <w:lang w:val="en-US" w:eastAsia="zh-CN"/>
        </w:rPr>
      </w:pPr>
      <w:r>
        <w:rPr>
          <w:rFonts w:hint="eastAsia"/>
          <w:b/>
          <w:bCs/>
          <w:sz w:val="24"/>
          <w:szCs w:val="24"/>
          <w:lang w:val="en-US" w:eastAsia="zh-CN"/>
        </w:rPr>
        <w:br w:type="page"/>
      </w:r>
    </w:p>
    <w:p w14:paraId="09E37061">
      <w:pPr>
        <w:jc w:val="left"/>
        <w:rPr>
          <w:rFonts w:hint="eastAsia"/>
          <w:b/>
          <w:bCs/>
          <w:sz w:val="24"/>
          <w:szCs w:val="24"/>
          <w:lang w:val="en-US" w:eastAsia="zh-CN"/>
        </w:rPr>
      </w:pPr>
      <w:r>
        <w:rPr>
          <w:rFonts w:hint="eastAsia"/>
          <w:b/>
          <w:bCs/>
          <w:sz w:val="24"/>
          <w:szCs w:val="24"/>
          <w:lang w:val="en-US" w:eastAsia="zh-CN"/>
        </w:rPr>
        <w:t>附件三：</w:t>
      </w:r>
    </w:p>
    <w:p w14:paraId="47499AAC">
      <w:pPr>
        <w:spacing w:line="360" w:lineRule="auto"/>
        <w:jc w:val="center"/>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企业关联关系声明</w:t>
      </w:r>
    </w:p>
    <w:p w14:paraId="75251576">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4CB2A26A">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w:t>
      </w:r>
      <w:r>
        <w:rPr>
          <w:rFonts w:hint="default" w:ascii="宋体" w:hAnsi="宋体" w:eastAsia="宋体" w:cs="宋体"/>
          <w:color w:val="auto"/>
          <w:sz w:val="24"/>
          <w:szCs w:val="24"/>
          <w:highlight w:val="none"/>
          <w:lang w:val="en-US" w:eastAsia="zh-CN"/>
        </w:rPr>
        <w:t>（项目编号：</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）采购活动，不存在单位负责人为同一人或者存在直接控股、管理关系的不同供应商，参加同一合同项下政府采购活动的情形。</w:t>
      </w:r>
    </w:p>
    <w:p w14:paraId="0D54635F">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本单位对上述声明的真实性负责。如有虚假，将依法承担相应责任。</w:t>
      </w:r>
    </w:p>
    <w:p w14:paraId="496E3E7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1BAD9582">
      <w:pPr>
        <w:spacing w:line="360" w:lineRule="auto"/>
        <w:jc w:val="left"/>
        <w:rPr>
          <w:rFonts w:hint="default" w:ascii="宋体" w:hAnsi="宋体" w:eastAsia="宋体" w:cs="宋体"/>
          <w:color w:val="auto"/>
          <w:sz w:val="24"/>
          <w:szCs w:val="24"/>
          <w:highlight w:val="none"/>
          <w:lang w:val="en-US" w:eastAsia="zh-CN"/>
        </w:rPr>
      </w:pPr>
    </w:p>
    <w:p w14:paraId="3A0357ED">
      <w:pPr>
        <w:spacing w:line="360" w:lineRule="auto"/>
        <w:jc w:val="left"/>
        <w:rPr>
          <w:rFonts w:hint="default" w:ascii="宋体" w:hAnsi="宋体" w:eastAsia="宋体" w:cs="宋体"/>
          <w:color w:val="auto"/>
          <w:sz w:val="24"/>
          <w:szCs w:val="24"/>
          <w:highlight w:val="none"/>
          <w:lang w:val="en-US" w:eastAsia="zh-CN"/>
        </w:rPr>
      </w:pPr>
    </w:p>
    <w:p w14:paraId="597AD847">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972E64E">
      <w:pPr>
        <w:spacing w:line="440" w:lineRule="exact"/>
        <w:ind w:firstLine="561"/>
        <w:jc w:val="right"/>
        <w:rPr>
          <w:rFonts w:hint="eastAsia" w:ascii="宋体" w:hAnsi="宋体" w:eastAsia="宋体" w:cs="宋体"/>
          <w:color w:val="auto"/>
          <w:sz w:val="24"/>
          <w:szCs w:val="24"/>
          <w:highlight w:val="none"/>
        </w:rPr>
      </w:pPr>
    </w:p>
    <w:p w14:paraId="3B31C2AD">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D91C18A">
      <w:pPr>
        <w:rPr>
          <w:rFonts w:hint="default"/>
          <w:b/>
          <w:bCs/>
          <w:sz w:val="24"/>
          <w:szCs w:val="24"/>
          <w:lang w:val="en-US" w:eastAsia="zh-CN"/>
        </w:rPr>
      </w:pPr>
      <w:r>
        <w:rPr>
          <w:rFonts w:hint="default"/>
          <w:b/>
          <w:bCs/>
          <w:sz w:val="24"/>
          <w:szCs w:val="24"/>
          <w:lang w:val="en-US" w:eastAsia="zh-CN"/>
        </w:rPr>
        <w:br w:type="page"/>
      </w:r>
    </w:p>
    <w:p w14:paraId="2B43CD4D">
      <w:pPr>
        <w:jc w:val="left"/>
        <w:rPr>
          <w:rFonts w:hint="eastAsia"/>
          <w:b/>
          <w:bCs/>
          <w:sz w:val="24"/>
          <w:szCs w:val="24"/>
          <w:lang w:val="en-US" w:eastAsia="zh-CN"/>
        </w:rPr>
      </w:pPr>
      <w:r>
        <w:rPr>
          <w:rFonts w:hint="eastAsia"/>
          <w:b/>
          <w:bCs/>
          <w:sz w:val="24"/>
          <w:szCs w:val="24"/>
          <w:lang w:val="en-US" w:eastAsia="zh-CN"/>
        </w:rPr>
        <w:t>附件四：</w:t>
      </w:r>
    </w:p>
    <w:p w14:paraId="3FBC83F0">
      <w:pPr>
        <w:spacing w:after="120"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法定代表人身份证明</w:t>
      </w:r>
      <w:r>
        <w:rPr>
          <w:rFonts w:hint="eastAsia" w:asciiTheme="minorEastAsia" w:hAnsiTheme="minorEastAsia" w:cstheme="minorEastAsia"/>
          <w:b/>
          <w:bCs/>
          <w:sz w:val="24"/>
          <w:szCs w:val="24"/>
          <w:lang w:val="en-US" w:eastAsia="zh-CN"/>
        </w:rPr>
        <w:t>书</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附：法定代表人身份证</w:t>
      </w:r>
      <w:r>
        <w:rPr>
          <w:rFonts w:hint="eastAsia" w:asciiTheme="minorEastAsia" w:hAnsiTheme="minorEastAsia" w:cstheme="minorEastAsia"/>
          <w:kern w:val="0"/>
          <w:sz w:val="24"/>
          <w:szCs w:val="24"/>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w:t>
            </w:r>
            <w:r>
              <w:rPr>
                <w:rFonts w:hint="eastAsia" w:asciiTheme="minorEastAsia" w:hAnsiTheme="minorEastAsia" w:cstheme="minorEastAsia"/>
                <w:kern w:val="0"/>
                <w:sz w:val="24"/>
                <w:szCs w:val="24"/>
                <w:lang w:val="en-US" w:eastAsia="zh-CN"/>
              </w:rPr>
              <w:t>扫描件</w:t>
            </w:r>
            <w:r>
              <w:rPr>
                <w:rFonts w:hint="eastAsia" w:asciiTheme="minorEastAsia" w:hAnsiTheme="minorEastAsia" w:eastAsiaTheme="minorEastAsia" w:cstheme="minorEastAsia"/>
                <w:kern w:val="0"/>
                <w:sz w:val="24"/>
                <w:szCs w:val="24"/>
              </w:rPr>
              <w:t>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（盖单位章）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    年  月  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spacing w:line="360" w:lineRule="auto"/>
        <w:rPr>
          <w:rFonts w:hint="eastAsia" w:asciiTheme="minorEastAsia" w:hAnsiTheme="minorEastAsia" w:eastAsiaTheme="minorEastAsia" w:cstheme="minorEastAsia"/>
          <w:b/>
          <w:bCs/>
          <w:kern w:val="2"/>
          <w:sz w:val="24"/>
          <w:szCs w:val="24"/>
          <w:lang w:val="en-US" w:eastAsia="zh-CN" w:bidi="ar-SA"/>
        </w:rPr>
      </w:pPr>
      <w:bookmarkStart w:id="0" w:name="_Toc14081"/>
      <w:bookmarkStart w:id="1" w:name="_Toc26738"/>
      <w:bookmarkStart w:id="2" w:name="_Toc29613"/>
      <w:bookmarkStart w:id="3" w:name="_Toc22198"/>
      <w:bookmarkStart w:id="4" w:name="_Toc483349441"/>
      <w:bookmarkStart w:id="5" w:name="_Toc12905"/>
      <w:bookmarkStart w:id="6" w:name="_Toc29800"/>
      <w:bookmarkStart w:id="7" w:name="_Toc13597"/>
      <w:bookmarkStart w:id="8" w:name="_Toc23557"/>
      <w:bookmarkStart w:id="9" w:name="_Toc6945"/>
      <w:bookmarkStart w:id="10" w:name="_Toc31865"/>
      <w:bookmarkStart w:id="11" w:name="_Toc22704"/>
      <w:bookmarkStart w:id="12" w:name="_Toc31501"/>
      <w:bookmarkStart w:id="13" w:name="_Toc21050"/>
      <w:bookmarkStart w:id="14" w:name="_Toc19326"/>
      <w:bookmarkStart w:id="15" w:name="_Toc13312"/>
      <w:bookmarkStart w:id="16" w:name="_Toc12408"/>
      <w:bookmarkStart w:id="17" w:name="_Toc15591"/>
      <w:bookmarkStart w:id="18" w:name="_Toc9004"/>
      <w:bookmarkStart w:id="19" w:name="_Toc18044"/>
      <w:bookmarkStart w:id="20" w:name="_Toc17265"/>
      <w:bookmarkStart w:id="21" w:name="_Toc17482"/>
      <w:r>
        <w:rPr>
          <w:rFonts w:hint="eastAsia" w:asciiTheme="minorEastAsia" w:hAnsiTheme="minorEastAsia" w:eastAsiaTheme="minorEastAsia" w:cstheme="minorEastAsia"/>
          <w:b/>
          <w:bCs/>
          <w:kern w:val="2"/>
          <w:sz w:val="24"/>
          <w:szCs w:val="24"/>
          <w:lang w:val="en-US" w:eastAsia="zh-CN" w:bidi="ar-SA"/>
        </w:rPr>
        <w:br w:type="page"/>
      </w:r>
    </w:p>
    <w:bookmarkEnd w:id="0"/>
    <w:bookmarkEnd w:id="1"/>
    <w:bookmarkEnd w:id="2"/>
    <w:bookmarkEnd w:id="3"/>
    <w:bookmarkEnd w:id="4"/>
    <w:bookmarkEnd w:id="5"/>
    <w:bookmarkEnd w:id="6"/>
    <w:bookmarkEnd w:id="7"/>
    <w:bookmarkEnd w:id="8"/>
    <w:bookmarkEnd w:id="9"/>
    <w:bookmarkEnd w:id="10"/>
    <w:bookmarkEnd w:id="11"/>
    <w:p w14:paraId="618F4968">
      <w:pPr>
        <w:widowControl/>
        <w:spacing w:after="120" w:line="360" w:lineRule="auto"/>
        <w:ind w:left="0" w:leftChars="0" w:firstLine="0" w:firstLineChars="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法定代表人授权委托书</w:t>
      </w:r>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20"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w:t>
      </w:r>
      <w:r>
        <w:rPr>
          <w:rFonts w:hint="eastAsia" w:asciiTheme="minorEastAsia" w:hAnsiTheme="minorEastAsia" w:cstheme="minorEastAsia"/>
          <w:kern w:val="2"/>
          <w:sz w:val="24"/>
          <w:szCs w:val="24"/>
          <w:lang w:val="en-US" w:eastAsia="zh-CN" w:bidi="ar-SA"/>
        </w:rPr>
        <w:t>投标</w:t>
      </w:r>
      <w:r>
        <w:rPr>
          <w:rFonts w:hint="eastAsia" w:asciiTheme="minorEastAsia" w:hAnsiTheme="minorEastAsia" w:eastAsiaTheme="minorEastAsia" w:cstheme="minorEastAsia"/>
          <w:kern w:val="2"/>
          <w:sz w:val="24"/>
          <w:szCs w:val="24"/>
          <w:lang w:val="en-US" w:eastAsia="zh-CN" w:bidi="ar-SA"/>
        </w:rPr>
        <w:t>、洽谈、执行等具体事务，签署全部有关</w:t>
      </w:r>
      <w:r>
        <w:rPr>
          <w:rFonts w:hint="eastAsia" w:asciiTheme="minorEastAsia" w:hAnsiTheme="minorEastAsia" w:cstheme="minorEastAsia"/>
          <w:kern w:val="2"/>
          <w:sz w:val="24"/>
          <w:szCs w:val="24"/>
          <w:lang w:val="en-US" w:eastAsia="zh-CN" w:bidi="ar-SA"/>
        </w:rPr>
        <w:t>投标</w:t>
      </w:r>
      <w:r>
        <w:rPr>
          <w:rFonts w:hint="eastAsia" w:asciiTheme="minorEastAsia" w:hAnsiTheme="minorEastAsia" w:eastAsiaTheme="minorEastAsia" w:cstheme="minorEastAsia"/>
          <w:kern w:val="2"/>
          <w:sz w:val="24"/>
          <w:szCs w:val="24"/>
          <w:lang w:val="en-US" w:eastAsia="zh-CN" w:bidi="ar-SA"/>
        </w:rPr>
        <w:t>文件、文书、协议、合同，本公司对被授权人在本项目中的签名承担全部法律责任。本授权书自</w:t>
      </w:r>
      <w:r>
        <w:rPr>
          <w:rFonts w:hint="eastAsia" w:asciiTheme="minorEastAsia" w:hAnsiTheme="minorEastAsia" w:cstheme="minorEastAsia"/>
          <w:kern w:val="2"/>
          <w:sz w:val="24"/>
          <w:szCs w:val="24"/>
          <w:lang w:val="en-US" w:eastAsia="zh-CN" w:bidi="ar-SA"/>
        </w:rPr>
        <w:t>开标</w:t>
      </w:r>
      <w:r>
        <w:rPr>
          <w:rFonts w:hint="eastAsia" w:asciiTheme="minorEastAsia" w:hAnsiTheme="minorEastAsia" w:eastAsiaTheme="minorEastAsia" w:cstheme="minorEastAsia"/>
          <w:kern w:val="2"/>
          <w:sz w:val="24"/>
          <w:szCs w:val="24"/>
          <w:lang w:val="en-US" w:eastAsia="zh-CN" w:bidi="ar-SA"/>
        </w:rPr>
        <w:t>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w:t>
      </w:r>
      <w:r>
        <w:rPr>
          <w:rFonts w:hint="eastAsia" w:asciiTheme="minorEastAsia" w:hAnsiTheme="minorEastAsia" w:cstheme="minorEastAsia"/>
          <w:kern w:val="2"/>
          <w:sz w:val="24"/>
          <w:szCs w:val="24"/>
          <w:lang w:val="en-US" w:eastAsia="zh-CN" w:bidi="ar-SA"/>
        </w:rPr>
        <w:t>单位章</w:t>
      </w:r>
      <w:r>
        <w:rPr>
          <w:rFonts w:hint="eastAsia" w:asciiTheme="minorEastAsia" w:hAnsiTheme="minorEastAsia" w:eastAsiaTheme="minorEastAsia" w:cstheme="minorEastAsia"/>
          <w:kern w:val="2"/>
          <w:sz w:val="24"/>
          <w:szCs w:val="24"/>
          <w:lang w:val="en-US" w:eastAsia="zh-CN" w:bidi="ar-SA"/>
        </w:rPr>
        <w:t>）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3CECA0E">
      <w:pPr>
        <w:widowControl w:val="0"/>
        <w:spacing w:line="500" w:lineRule="exact"/>
        <w:ind w:firstLine="2760" w:firstLineChars="11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法定代表人/被授权人身份证</w:t>
      </w:r>
      <w:r>
        <w:rPr>
          <w:rFonts w:hint="eastAsia" w:asciiTheme="minorEastAsia" w:hAnsiTheme="minorEastAsia" w:cstheme="minorEastAsia"/>
          <w:kern w:val="2"/>
          <w:sz w:val="24"/>
          <w:szCs w:val="24"/>
          <w:lang w:val="en-US" w:eastAsia="zh-CN" w:bidi="ar-SA"/>
        </w:rPr>
        <w:t>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5F2A6DE0">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79C60EB3">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9F55FE7">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56CE4CE">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r>
    </w:tbl>
    <w:p w14:paraId="77AD773A">
      <w:pPr>
        <w:spacing w:line="360" w:lineRule="auto"/>
        <w:jc w:val="center"/>
        <w:rPr>
          <w:rFonts w:hint="eastAsia" w:asciiTheme="minorEastAsia" w:hAnsiTheme="minorEastAsia" w:eastAsiaTheme="minorEastAsia" w:cstheme="minorEastAsia"/>
          <w:sz w:val="24"/>
          <w:szCs w:val="24"/>
        </w:rPr>
      </w:pPr>
    </w:p>
    <w:bookmarkEnd w:id="12"/>
    <w:bookmarkEnd w:id="13"/>
    <w:bookmarkEnd w:id="14"/>
    <w:bookmarkEnd w:id="15"/>
    <w:bookmarkEnd w:id="16"/>
    <w:bookmarkEnd w:id="17"/>
    <w:bookmarkEnd w:id="18"/>
    <w:bookmarkEnd w:id="19"/>
    <w:bookmarkEnd w:id="20"/>
    <w:bookmarkEnd w:id="21"/>
    <w:p w14:paraId="54C3E5FA">
      <w:pPr>
        <w:widowControl/>
        <w:spacing w:line="360" w:lineRule="exact"/>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b/>
          <w:bCs/>
          <w:sz w:val="24"/>
          <w:szCs w:val="24"/>
        </w:rPr>
        <w:t>1、法定代表人亲自参加</w:t>
      </w:r>
      <w:r>
        <w:rPr>
          <w:rFonts w:hint="eastAsia" w:asciiTheme="minorEastAsia" w:hAnsiTheme="minorEastAsia" w:cstheme="minorEastAsia"/>
          <w:b/>
          <w:bCs/>
          <w:sz w:val="24"/>
          <w:szCs w:val="24"/>
          <w:lang w:val="en-US" w:eastAsia="zh-CN"/>
        </w:rPr>
        <w:t>投标</w:t>
      </w:r>
      <w:r>
        <w:rPr>
          <w:rFonts w:hint="eastAsia" w:asciiTheme="minorEastAsia" w:hAnsiTheme="minorEastAsia" w:eastAsiaTheme="minorEastAsia" w:cstheme="minorEastAsia"/>
          <w:b/>
          <w:bCs/>
          <w:sz w:val="24"/>
          <w:szCs w:val="24"/>
        </w:rPr>
        <w:t>的，无需提供该授权委托书。</w:t>
      </w:r>
    </w:p>
    <w:p w14:paraId="7A5A9609">
      <w:pPr>
        <w:widowControl/>
        <w:numPr>
          <w:ilvl w:val="0"/>
          <w:numId w:val="2"/>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w:t>
      </w:r>
      <w:r>
        <w:rPr>
          <w:rFonts w:hint="eastAsia" w:asciiTheme="minorEastAsia" w:hAnsiTheme="minorEastAsia" w:cstheme="minorEastAsia"/>
          <w:sz w:val="24"/>
          <w:szCs w:val="24"/>
          <w:lang w:val="en-US" w:eastAsia="zh-CN"/>
        </w:rPr>
        <w:t>投标</w:t>
      </w:r>
      <w:r>
        <w:rPr>
          <w:rFonts w:hint="eastAsia" w:asciiTheme="minorEastAsia" w:hAnsiTheme="minorEastAsia" w:eastAsiaTheme="minorEastAsia" w:cstheme="minorEastAsia"/>
          <w:sz w:val="24"/>
          <w:szCs w:val="24"/>
        </w:rPr>
        <w:t>时，除提供《法定代表人授权委托书》外，还须同时提供法人给分支机构出具的授权书。</w:t>
      </w:r>
    </w:p>
    <w:p w14:paraId="1B8900D5">
      <w:pPr>
        <w:rPr>
          <w:rFonts w:hint="default"/>
          <w:b/>
          <w:bCs/>
          <w:sz w:val="24"/>
          <w:szCs w:val="24"/>
          <w:lang w:val="en-US" w:eastAsia="zh-CN"/>
        </w:rPr>
      </w:pPr>
      <w:r>
        <w:rPr>
          <w:rFonts w:hint="default"/>
          <w:b/>
          <w:bCs/>
          <w:sz w:val="24"/>
          <w:szCs w:val="24"/>
          <w:lang w:val="en-US" w:eastAsia="zh-CN"/>
        </w:rPr>
        <w:br w:type="page"/>
      </w:r>
    </w:p>
    <w:p w14:paraId="66D4165B">
      <w:pPr>
        <w:jc w:val="left"/>
        <w:rPr>
          <w:rFonts w:hint="eastAsia"/>
          <w:b/>
          <w:bCs/>
          <w:sz w:val="24"/>
          <w:szCs w:val="24"/>
          <w:lang w:val="en-US" w:eastAsia="zh-CN"/>
        </w:rPr>
      </w:pPr>
      <w:r>
        <w:rPr>
          <w:rFonts w:hint="eastAsia"/>
          <w:b/>
          <w:bCs/>
          <w:sz w:val="24"/>
          <w:szCs w:val="24"/>
          <w:lang w:val="en-US" w:eastAsia="zh-CN"/>
        </w:rPr>
        <w:t>附件五：本项目不接受联合体投标。</w:t>
      </w:r>
    </w:p>
    <w:p w14:paraId="268FA138">
      <w:pPr>
        <w:jc w:val="left"/>
        <w:rPr>
          <w:rFonts w:hint="eastAsia"/>
          <w:b/>
          <w:bCs/>
          <w:sz w:val="24"/>
          <w:szCs w:val="24"/>
          <w:lang w:val="en-US" w:eastAsia="zh-CN"/>
        </w:rPr>
      </w:pPr>
    </w:p>
    <w:p w14:paraId="75D05299">
      <w:pPr>
        <w:jc w:val="center"/>
        <w:rPr>
          <w:rFonts w:hint="default"/>
          <w:b w:val="0"/>
          <w:bCs w:val="0"/>
          <w:sz w:val="24"/>
          <w:szCs w:val="24"/>
          <w:lang w:val="en-US" w:eastAsia="zh-CN"/>
        </w:rPr>
      </w:pPr>
      <w:bookmarkStart w:id="22" w:name="_GoBack"/>
      <w:r>
        <w:rPr>
          <w:rFonts w:hint="eastAsia"/>
          <w:b w:val="0"/>
          <w:bCs w:val="0"/>
          <w:sz w:val="24"/>
          <w:szCs w:val="24"/>
          <w:lang w:val="en-US" w:eastAsia="zh-CN"/>
        </w:rPr>
        <w:t>格式自拟</w:t>
      </w:r>
    </w:p>
    <w:bookmarkEnd w:id="22"/>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abstractNum w:abstractNumId="1">
    <w:nsid w:val="DB8D1F9A"/>
    <w:multiLevelType w:val="singleLevel"/>
    <w:tmpl w:val="DB8D1F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A7134"/>
    <w:rsid w:val="06B262EB"/>
    <w:rsid w:val="0B470389"/>
    <w:rsid w:val="0BBE3D51"/>
    <w:rsid w:val="2A8820F8"/>
    <w:rsid w:val="369A7134"/>
    <w:rsid w:val="375D4D41"/>
    <w:rsid w:val="3EA976A4"/>
    <w:rsid w:val="474A2599"/>
    <w:rsid w:val="4CDC2DAA"/>
    <w:rsid w:val="50FB2D75"/>
    <w:rsid w:val="51DE2750"/>
    <w:rsid w:val="58DA4058"/>
    <w:rsid w:val="6B863090"/>
    <w:rsid w:val="6CDA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2026-07-22T02:08:00Z</dcterms:created>
  <dc:creator>Z</dc:creator>
  <cp:lastModifiedBy>Z</cp:lastModifiedBy>
  <dcterms:modified xsi:type="dcterms:W3CDTF">2026-07-22T02:43:13Z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62F5E423602D4EF9BB8CA16C0DF9C639_11</vt:lpwstr>
  </property>
  <property fmtid="{D5CDD505-2E9C-101B-9397-08002B2CF9AE}" pid="4" name="KSOTemplateDocerSaveRecord">
    <vt:lpwstr>eyJoZGlkIjoiY2QzZTFkNzYyMTY4YWQ5NTY2NmEwZDQyZmEwZTE4YmUiLCJ1c2VySWQiOiI1MjA5ODY0ODgifQ==</vt:lpwstr>
  </property>
</Properties>
</file>