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3738A">
      <w:pPr>
        <w:keepNext/>
        <w:keepLines/>
        <w:spacing w:line="360" w:lineRule="auto"/>
        <w:jc w:val="both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D30D365">
      <w:pPr>
        <w:keepNext/>
        <w:keepLines/>
        <w:spacing w:line="360" w:lineRule="auto"/>
        <w:jc w:val="both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2.供应商拟派人员承诺函</w:t>
      </w:r>
    </w:p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bookmarkEnd w:id="0"/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2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注：1.以上表格格式行、列可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自行</w:t>
      </w:r>
      <w:r>
        <w:rPr>
          <w:rFonts w:hint="eastAsia" w:ascii="宋体" w:hAnsi="宋体" w:cs="宋体"/>
          <w:sz w:val="24"/>
          <w:szCs w:val="24"/>
        </w:rPr>
        <w:t>增减。</w:t>
      </w:r>
    </w:p>
    <w:p w14:paraId="75C56752">
      <w:pPr>
        <w:widowControl/>
        <w:spacing w:line="360" w:lineRule="auto"/>
        <w:ind w:left="588" w:leftChars="280"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2.供应商人根据磋商文件第3章-“3.2服务内容及服务要求”的要求填写此表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2CD7BD43">
      <w:pPr>
        <w:widowControl/>
        <w:spacing w:line="360" w:lineRule="auto"/>
        <w:ind w:left="588" w:leftChars="280"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若完全响应，可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删除本表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写完全响应无偏离（格式不限）</w:t>
      </w:r>
      <w:r>
        <w:rPr>
          <w:rFonts w:hint="eastAsia" w:ascii="宋体" w:hAnsi="宋体" w:eastAsia="宋体" w:cs="宋体"/>
          <w:sz w:val="24"/>
          <w:szCs w:val="24"/>
        </w:rPr>
        <w:t>。删除表格或者提供空白表均视为完全响应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2F99864F">
      <w:pPr>
        <w:spacing w:before="120" w:after="120" w:line="360" w:lineRule="auto"/>
        <w:ind w:firstLine="1200" w:firstLineChars="500"/>
        <w:rPr>
          <w:rFonts w:hint="eastAsia" w:ascii="宋体" w:hAnsi="宋体" w:eastAsia="宋体" w:cs="宋体"/>
          <w:sz w:val="24"/>
        </w:rPr>
      </w:pPr>
    </w:p>
    <w:p w14:paraId="05AEF4EC">
      <w:pPr>
        <w:spacing w:before="120" w:after="120" w:line="360" w:lineRule="auto"/>
        <w:ind w:firstLine="1200" w:firstLineChars="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投标人（盖公章）：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 w14:paraId="5FE795DD">
      <w:pPr>
        <w:spacing w:before="120" w:after="120" w:line="360" w:lineRule="auto"/>
        <w:ind w:firstLine="1200" w:firstLineChars="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</w:p>
    <w:p w14:paraId="022D08D7">
      <w:pPr>
        <w:spacing w:before="120" w:after="120" w:line="360" w:lineRule="auto"/>
        <w:ind w:firstLine="1200" w:firstLineChars="500"/>
        <w:rPr>
          <w:rFonts w:hint="eastAsia"/>
        </w:rPr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</w:t>
      </w:r>
    </w:p>
    <w:p w14:paraId="52B2580C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供应商拟派人员承诺函</w:t>
      </w:r>
    </w:p>
    <w:p w14:paraId="565A475A">
      <w:pPr>
        <w:tabs>
          <w:tab w:val="left" w:pos="5580"/>
        </w:tabs>
        <w:spacing w:before="120"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西安市公安局监所管理支队</w:t>
      </w:r>
      <w:r>
        <w:rPr>
          <w:rFonts w:hint="eastAsia" w:ascii="宋体" w:hAnsi="宋体" w:eastAsia="宋体" w:cs="宋体"/>
          <w:sz w:val="24"/>
        </w:rPr>
        <w:t xml:space="preserve">：  </w:t>
      </w:r>
    </w:p>
    <w:p w14:paraId="32FB55A8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我公司郑重承诺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如我单位中标，将按照招标文件第三章 招标项目技术、服务、商务及其他要求 3.2.2服务要求“四、技术（服务）要求”规定的岗位配置标准及相关要求，向采购人提供符合要求的以下全部人员：</w:t>
      </w:r>
    </w:p>
    <w:p w14:paraId="4724E861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（1）</w:t>
      </w:r>
      <w:r>
        <w:rPr>
          <w:rFonts w:hint="eastAsia" w:ascii="宋体" w:hAnsi="宋体" w:eastAsia="宋体" w:cs="宋体"/>
          <w:sz w:val="24"/>
          <w:lang w:val="en-US" w:eastAsia="zh-CN"/>
        </w:rPr>
        <w:t>副主任医师：1名</w:t>
      </w:r>
      <w:r>
        <w:rPr>
          <w:rFonts w:hint="eastAsia" w:ascii="宋体" w:hAnsi="宋体" w:cs="宋体"/>
          <w:sz w:val="24"/>
          <w:lang w:val="en-US" w:eastAsia="zh-CN"/>
        </w:rPr>
        <w:t>；</w:t>
      </w:r>
    </w:p>
    <w:p w14:paraId="7EE948F9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（2）</w:t>
      </w:r>
      <w:r>
        <w:rPr>
          <w:rFonts w:hint="eastAsia" w:ascii="宋体" w:hAnsi="宋体" w:eastAsia="宋体" w:cs="宋体"/>
          <w:sz w:val="24"/>
          <w:lang w:val="en-US" w:eastAsia="zh-CN"/>
        </w:rPr>
        <w:t>主治医师：19名</w:t>
      </w:r>
      <w:r>
        <w:rPr>
          <w:rFonts w:hint="eastAsia" w:ascii="宋体" w:hAnsi="宋体" w:cs="宋体"/>
          <w:sz w:val="24"/>
          <w:lang w:val="en-US" w:eastAsia="zh-CN"/>
        </w:rPr>
        <w:t>；</w:t>
      </w:r>
    </w:p>
    <w:p w14:paraId="00F6D86F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（3）</w:t>
      </w:r>
      <w:r>
        <w:rPr>
          <w:rFonts w:hint="eastAsia" w:ascii="宋体" w:hAnsi="宋体" w:eastAsia="宋体" w:cs="宋体"/>
          <w:sz w:val="24"/>
          <w:lang w:val="en-US" w:eastAsia="zh-CN"/>
        </w:rPr>
        <w:t>主管护师：36名</w:t>
      </w:r>
      <w:r>
        <w:rPr>
          <w:rFonts w:hint="eastAsia" w:ascii="宋体" w:hAnsi="宋体" w:cs="宋体"/>
          <w:sz w:val="24"/>
          <w:lang w:val="en-US" w:eastAsia="zh-CN"/>
        </w:rPr>
        <w:t>；</w:t>
      </w:r>
    </w:p>
    <w:p w14:paraId="60401049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（4）</w:t>
      </w:r>
      <w:r>
        <w:rPr>
          <w:rFonts w:hint="eastAsia" w:ascii="宋体" w:hAnsi="宋体" w:eastAsia="宋体" w:cs="宋体"/>
          <w:sz w:val="24"/>
          <w:lang w:val="en-US" w:eastAsia="zh-CN"/>
        </w:rPr>
        <w:t>护师/护士：47名</w:t>
      </w:r>
      <w:r>
        <w:rPr>
          <w:rFonts w:hint="eastAsia" w:ascii="宋体" w:hAnsi="宋体" w:cs="宋体"/>
          <w:sz w:val="24"/>
          <w:lang w:val="en-US" w:eastAsia="zh-CN"/>
        </w:rPr>
        <w:t>；</w:t>
      </w:r>
    </w:p>
    <w:p w14:paraId="29E31922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（5）</w:t>
      </w:r>
      <w:r>
        <w:rPr>
          <w:rFonts w:hint="eastAsia" w:ascii="宋体" w:hAnsi="宋体" w:eastAsia="宋体" w:cs="宋体"/>
          <w:sz w:val="24"/>
          <w:lang w:val="en-US" w:eastAsia="zh-CN"/>
        </w:rPr>
        <w:t>药师：5名</w:t>
      </w:r>
      <w:r>
        <w:rPr>
          <w:rFonts w:hint="eastAsia" w:ascii="宋体" w:hAnsi="宋体" w:cs="宋体"/>
          <w:sz w:val="24"/>
          <w:lang w:val="en-US" w:eastAsia="zh-CN"/>
        </w:rPr>
        <w:t>。</w:t>
      </w:r>
    </w:p>
    <w:p w14:paraId="4CB0E08F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确保人员劳动关系清晰、资质真实有效、无违法违纪记录。签订合同时，提供所有人员的资质证明、年龄证明、无违法违纪记录证明等相关材料，供采购人审核备案。采购人有权在中标后对人员资质进行核验，一旦发现虚假承诺或人员不符合要求，采购人有权依据合同约定追究违约责任，直至解除合同</w:t>
      </w:r>
      <w:r>
        <w:rPr>
          <w:rFonts w:hint="eastAsia" w:ascii="宋体" w:hAnsi="宋体" w:eastAsia="宋体" w:cs="宋体"/>
          <w:sz w:val="24"/>
        </w:rPr>
        <w:t>。</w:t>
      </w:r>
    </w:p>
    <w:p w14:paraId="09E6962B"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特此声明。</w:t>
      </w:r>
    </w:p>
    <w:p w14:paraId="365A831A">
      <w:pPr>
        <w:spacing w:before="120" w:after="120"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36C5E01">
      <w:pPr>
        <w:spacing w:before="120" w:after="120" w:line="360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投标人（盖公章）：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 w14:paraId="081112B3">
      <w:pPr>
        <w:spacing w:before="120" w:after="120" w:line="360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</w:p>
    <w:p w14:paraId="1FB826EB">
      <w:pPr>
        <w:spacing w:before="120" w:after="120" w:line="360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</w:t>
      </w:r>
    </w:p>
    <w:p w14:paraId="687BFB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806F25"/>
    <w:rsid w:val="6A80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2026-07-22T12:42:00Z</dcterms:created>
  <dc:creator>一叶障目</dc:creator>
  <cp:lastModifiedBy>一叶障目</cp:lastModifiedBy>
  <dcterms:modified xsi:type="dcterms:W3CDTF">2026-07-22T12:43:48Z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C235E935FD414856996DFCE8334B03B7_11</vt:lpwstr>
  </property>
  <property fmtid="{D5CDD505-2E9C-101B-9397-08002B2CF9AE}" pid="4" name="KSOTemplateDocerSaveRecord">
    <vt:lpwstr>eyJoZGlkIjoiNjU4MjEyYWU0NzEyOWZhNTIyODAwZTQzNTQzMjgxMWYiLCJ1c2VySWQiOiI5MzM1NjQ2NjAifQ==</vt:lpwstr>
  </property>
</Properties>
</file>