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95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要求应答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1061B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>南郑区市场监管系统基层市场所执法服装购置</w:t>
      </w:r>
    </w:p>
    <w:p w14:paraId="74F59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>HZ-J2026018C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114"/>
        <w:gridCol w:w="2347"/>
        <w:gridCol w:w="1949"/>
        <w:gridCol w:w="1440"/>
      </w:tblGrid>
      <w:tr w14:paraId="3F3F30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A270A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114" w:type="dxa"/>
            <w:noWrap w:val="0"/>
            <w:vAlign w:val="center"/>
          </w:tcPr>
          <w:p w14:paraId="0C354E1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347" w:type="dxa"/>
            <w:noWrap w:val="0"/>
            <w:vAlign w:val="center"/>
          </w:tcPr>
          <w:p w14:paraId="7BEEC27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0C2019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07B5F06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35F69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2BFD1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1FB793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347" w:type="dxa"/>
            <w:noWrap w:val="0"/>
            <w:vAlign w:val="top"/>
          </w:tcPr>
          <w:p w14:paraId="6656BC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F4C1BA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8391B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4DD2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232A3F6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0A7CF81C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347" w:type="dxa"/>
            <w:noWrap w:val="0"/>
            <w:vAlign w:val="top"/>
          </w:tcPr>
          <w:p w14:paraId="5D4D59A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FC47E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2AFA6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72585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F442F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E2D9C2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00BD452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905B9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09C4C6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CC36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A7CFF2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6AF0212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5ABE3BF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C4E06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01E0C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D283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9AC863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337D1C3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482692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545171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718F6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334C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28BEF7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3D3206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2194CD7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E00B55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863249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21C4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F8B0C6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0DE70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12662B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D60249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791BF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135E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E777F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434E09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744DE5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7AF6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A921C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08C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5907B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169779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6DD1A8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AF72E2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58BD9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8B816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18756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57C3613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133654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0729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2C71D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155CF7CD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说明：</w:t>
      </w:r>
    </w:p>
    <w:p w14:paraId="3D58BC2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本表只填写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响应文件中与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文件有偏离（包括正偏离和负偏离）的内容，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响应文件中商务要求响应与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文件商务要求完全一致的，不用在此表中列出，但必须提交空白表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及落款处必须加盖公章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（具体内容详见《第三章 谈判项目技术、服务、商务及其他要求》3.4商务要求8项内容）。</w:t>
      </w:r>
    </w:p>
    <w:p w14:paraId="2FC052D8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供应商不得虚假响应，否则将取消其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或成交资格，并按有关规定进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27E0AF3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F722F26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6001E853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51CD2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152BD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A007347">
      <w:pPr>
        <w:spacing w:line="48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478D2A5A"/>
    <w:rsid w:val="002E7AA1"/>
    <w:rsid w:val="1B574618"/>
    <w:rsid w:val="21A32365"/>
    <w:rsid w:val="256E4564"/>
    <w:rsid w:val="28980071"/>
    <w:rsid w:val="2A6C3C90"/>
    <w:rsid w:val="2D7F3C53"/>
    <w:rsid w:val="3A9273F2"/>
    <w:rsid w:val="459F26F0"/>
    <w:rsid w:val="4637307F"/>
    <w:rsid w:val="478D2A5A"/>
    <w:rsid w:val="56C37427"/>
    <w:rsid w:val="57505403"/>
    <w:rsid w:val="5C690933"/>
    <w:rsid w:val="5E756D27"/>
    <w:rsid w:val="7701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214</Characters>
  <Lines>0</Lines>
  <Paragraphs>0</Paragraphs>
  <TotalTime>0</TotalTime>
  <ScaleCrop>false</ScaleCrop>
  <LinksUpToDate>false</LinksUpToDate>
  <CharactersWithSpaces>290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2026-05-26T10:45:06Z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