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A1A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</w:rPr>
      </w:pPr>
      <w:r>
        <w:rPr>
          <w:rFonts w:hint="eastAsia" w:asciiTheme="minorEastAsia" w:hAnsiTheme="minorEastAsia" w:cstheme="minorEastAsia"/>
          <w:sz w:val="32"/>
          <w:szCs w:val="32"/>
          <w:highlight w:val="none"/>
          <w:lang w:val="en-US" w:eastAsia="zh-CN"/>
        </w:rPr>
        <w:t>招标控制价</w:t>
      </w:r>
      <w:r>
        <w:rPr>
          <w:rFonts w:hint="eastAsia" w:asciiTheme="minorEastAsia" w:hAnsiTheme="minorEastAsia" w:eastAsiaTheme="minorEastAsia" w:cstheme="minorEastAsia"/>
          <w:sz w:val="32"/>
          <w:szCs w:val="32"/>
          <w:highlight w:val="none"/>
        </w:rPr>
        <w:t>编制说明</w:t>
      </w:r>
    </w:p>
    <w:p w14:paraId="62CF80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  <w:t>一、计价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编制依据</w:t>
      </w:r>
    </w:p>
    <w:p w14:paraId="21F8FD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、依据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现行装饰装修、防水、防火、环保、饰面材料国家施工验收规范、图集、技术规程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；</w:t>
      </w:r>
    </w:p>
    <w:p w14:paraId="5FC4E5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依据GB50500‑2013《建设工程工程量清单计价规范》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GB50854‑2013《房屋建筑与装饰工程工程量计算规范》、GB/T50353‑2024《建筑工程建筑面积计算标准》；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陕西省建设工程工程量清单计价计算标准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、《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陕西省建设工程费用规则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(2025)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cstheme="minorEastAsia"/>
          <w:sz w:val="28"/>
          <w:szCs w:val="28"/>
          <w:highlight w:val="none"/>
          <w:lang w:val="en-US" w:eastAsia="zh-CN"/>
        </w:rPr>
        <w:t>陕西省房屋建筑与装饰基价表（2025）、《陕西省房屋建筑与装饰工程消耗量定额》（2025）、施工机械台班费用定额（2025）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；</w:t>
      </w:r>
    </w:p>
    <w:p w14:paraId="546CFC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4、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与建设工程项目有关的标准、规范、图集、技术资料；</w:t>
      </w:r>
    </w:p>
    <w:p w14:paraId="6FFE63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5、招标文件、招标工程量清单、图纸答疑、设计图纸；</w:t>
      </w:r>
    </w:p>
    <w:p w14:paraId="039F9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6、</w:t>
      </w:r>
      <w:r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  <w:t>其他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相关计价依据及办法。</w:t>
      </w:r>
    </w:p>
    <w:p w14:paraId="030593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7、材料价格参照当期陕西省信息价，无信息价的参考当期市场价。</w:t>
      </w:r>
    </w:p>
    <w:p w14:paraId="6DC641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8、人工费参照陕西省人工费调整文件、不可竞争费管理规定、建筑工人社保计取政策；</w:t>
      </w:r>
    </w:p>
    <w:p w14:paraId="5AF47A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9、本工程采用广联达云计价平台GCCP7.0（版本号7.5000.23.3）编制。</w:t>
      </w:r>
    </w:p>
    <w:p w14:paraId="4E4934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hOGIwMDgxYWExMDk5ZjQyNmVmNzkzNzdhYTQ0MDAifQ=="/>
  </w:docVars>
  <w:rsids>
    <w:rsidRoot w:val="00000000"/>
    <w:rsid w:val="00C528D4"/>
    <w:rsid w:val="0402799B"/>
    <w:rsid w:val="0524795D"/>
    <w:rsid w:val="055803E5"/>
    <w:rsid w:val="062D39F4"/>
    <w:rsid w:val="068C79F0"/>
    <w:rsid w:val="07F43A9E"/>
    <w:rsid w:val="0810569A"/>
    <w:rsid w:val="08BF5E32"/>
    <w:rsid w:val="091A2AF1"/>
    <w:rsid w:val="0D0E49FA"/>
    <w:rsid w:val="0EC93A7A"/>
    <w:rsid w:val="0FE563E7"/>
    <w:rsid w:val="107F1836"/>
    <w:rsid w:val="13C55086"/>
    <w:rsid w:val="14552E04"/>
    <w:rsid w:val="154F4A0A"/>
    <w:rsid w:val="17163231"/>
    <w:rsid w:val="179514F5"/>
    <w:rsid w:val="17D86F39"/>
    <w:rsid w:val="188744BB"/>
    <w:rsid w:val="18FE477D"/>
    <w:rsid w:val="19A50196"/>
    <w:rsid w:val="1A077661"/>
    <w:rsid w:val="1B770817"/>
    <w:rsid w:val="1BC04F8A"/>
    <w:rsid w:val="1BF07DD0"/>
    <w:rsid w:val="1C7B60E4"/>
    <w:rsid w:val="1DA63635"/>
    <w:rsid w:val="1DF24184"/>
    <w:rsid w:val="1E9E763C"/>
    <w:rsid w:val="1F4D76F5"/>
    <w:rsid w:val="20CF4C51"/>
    <w:rsid w:val="210E7527"/>
    <w:rsid w:val="212E1977"/>
    <w:rsid w:val="23E822B1"/>
    <w:rsid w:val="24EF16FE"/>
    <w:rsid w:val="259D70CC"/>
    <w:rsid w:val="25F10BB9"/>
    <w:rsid w:val="268A5F4C"/>
    <w:rsid w:val="26B70FD9"/>
    <w:rsid w:val="26F04574"/>
    <w:rsid w:val="286F2113"/>
    <w:rsid w:val="29A8292D"/>
    <w:rsid w:val="29D137E8"/>
    <w:rsid w:val="2C261CE1"/>
    <w:rsid w:val="2D306A77"/>
    <w:rsid w:val="2F8132EC"/>
    <w:rsid w:val="313308C4"/>
    <w:rsid w:val="324F2A20"/>
    <w:rsid w:val="33234729"/>
    <w:rsid w:val="347308CC"/>
    <w:rsid w:val="356F4E61"/>
    <w:rsid w:val="365D7092"/>
    <w:rsid w:val="3728506D"/>
    <w:rsid w:val="39E01510"/>
    <w:rsid w:val="3A26509A"/>
    <w:rsid w:val="3AA0409F"/>
    <w:rsid w:val="3CED1C7E"/>
    <w:rsid w:val="3DF14E3C"/>
    <w:rsid w:val="3EB06110"/>
    <w:rsid w:val="3EBD5581"/>
    <w:rsid w:val="3EFB4316"/>
    <w:rsid w:val="3F847F5B"/>
    <w:rsid w:val="407707ED"/>
    <w:rsid w:val="4122400F"/>
    <w:rsid w:val="417730D7"/>
    <w:rsid w:val="41986C6D"/>
    <w:rsid w:val="44E678A3"/>
    <w:rsid w:val="477E06B3"/>
    <w:rsid w:val="480E2AA1"/>
    <w:rsid w:val="488C32A4"/>
    <w:rsid w:val="488D12F8"/>
    <w:rsid w:val="49553696"/>
    <w:rsid w:val="4981448B"/>
    <w:rsid w:val="4A205684"/>
    <w:rsid w:val="4AF33166"/>
    <w:rsid w:val="4C9F4118"/>
    <w:rsid w:val="4D626DD7"/>
    <w:rsid w:val="4DE94DA4"/>
    <w:rsid w:val="4E0469B3"/>
    <w:rsid w:val="4E102281"/>
    <w:rsid w:val="50C6031F"/>
    <w:rsid w:val="50CF1F80"/>
    <w:rsid w:val="52F84CF7"/>
    <w:rsid w:val="54B63BAF"/>
    <w:rsid w:val="55CC1183"/>
    <w:rsid w:val="5AA004E9"/>
    <w:rsid w:val="5B731AC9"/>
    <w:rsid w:val="5C205D85"/>
    <w:rsid w:val="5CE15514"/>
    <w:rsid w:val="5D3970FE"/>
    <w:rsid w:val="5D777C27"/>
    <w:rsid w:val="5DD65C3C"/>
    <w:rsid w:val="5E9E206F"/>
    <w:rsid w:val="5EBC5F50"/>
    <w:rsid w:val="5F1F64A6"/>
    <w:rsid w:val="5F7601C8"/>
    <w:rsid w:val="5FDD1FE9"/>
    <w:rsid w:val="60575AEE"/>
    <w:rsid w:val="61785D1C"/>
    <w:rsid w:val="631F6952"/>
    <w:rsid w:val="657131AE"/>
    <w:rsid w:val="679F2254"/>
    <w:rsid w:val="68F6059A"/>
    <w:rsid w:val="69416CC0"/>
    <w:rsid w:val="6A2E3D63"/>
    <w:rsid w:val="6AFD3771"/>
    <w:rsid w:val="6CA87DFD"/>
    <w:rsid w:val="6DB831F5"/>
    <w:rsid w:val="6F95545C"/>
    <w:rsid w:val="701C0978"/>
    <w:rsid w:val="70BF2283"/>
    <w:rsid w:val="70E1146E"/>
    <w:rsid w:val="71AA3CCF"/>
    <w:rsid w:val="725C5974"/>
    <w:rsid w:val="72877CEF"/>
    <w:rsid w:val="72AB5F51"/>
    <w:rsid w:val="73C31969"/>
    <w:rsid w:val="75E14C61"/>
    <w:rsid w:val="77043557"/>
    <w:rsid w:val="79402176"/>
    <w:rsid w:val="798C63B0"/>
    <w:rsid w:val="7A1C10BD"/>
    <w:rsid w:val="7C02295A"/>
    <w:rsid w:val="7CE944BD"/>
    <w:rsid w:val="7D127A19"/>
    <w:rsid w:val="7DF509C8"/>
    <w:rsid w:val="7F47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427</Characters>
  <Lines>0</Lines>
  <Paragraphs>0</Paragraphs>
  <TotalTime>11</TotalTime>
  <ScaleCrop>false</ScaleCrop>
  <LinksUpToDate>false</LinksUpToDate>
  <CharactersWithSpaces>428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2023-05-27T05:19:00Z</dcterms:created>
  <dc:creator>PC</dc:creator>
  <cp:lastModifiedBy>苗子</cp:lastModifiedBy>
  <dcterms:modified xsi:type="dcterms:W3CDTF">2026-08-06T06:47:14Z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E36E5661E6E14B16AA17779BE35B067C_13</vt:lpwstr>
  </property>
  <property fmtid="{D5CDD505-2E9C-101B-9397-08002B2CF9AE}" pid="4" name="KSOTemplateDocerSaveRecord">
    <vt:lpwstr>eyJoZGlkIjoiYWMwZDE5MGE4NDhjMDcyNWM4OTNkNzAzZTdjZDc5YmQiLCJ1c2VySWQiOiIyMzk2NTMzMjUifQ==</vt:lpwstr>
  </property>
</Properties>
</file>