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97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2"/>
        <w:gridCol w:w="4721"/>
        <w:gridCol w:w="1899"/>
        <w:gridCol w:w="2018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9EF215">
            <w:pPr>
              <w:pStyle w:val="3"/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7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2026年陕西省档案馆馆藏档案数字资源建设（安全系统及设备采购）</w:t>
            </w:r>
          </w:p>
        </w:tc>
        <w:tc>
          <w:tcPr>
            <w:tcW w:w="1899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510B1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4套</w:t>
            </w:r>
          </w:p>
        </w:tc>
        <w:tc>
          <w:tcPr>
            <w:tcW w:w="20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CBF5413"/>
    <w:p w14:paraId="773C2BC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18AE1A47"/>
    <w:rsid w:val="2F314FBE"/>
    <w:rsid w:val="30653F29"/>
    <w:rsid w:val="317B0EE4"/>
    <w:rsid w:val="415D3B52"/>
    <w:rsid w:val="460E227E"/>
    <w:rsid w:val="4A8D69EA"/>
    <w:rsid w:val="53FD6E04"/>
    <w:rsid w:val="5E3D6372"/>
    <w:rsid w:val="5EDE0027"/>
    <w:rsid w:val="5F6743F2"/>
    <w:rsid w:val="60A61B01"/>
    <w:rsid w:val="61C75097"/>
    <w:rsid w:val="6203415A"/>
    <w:rsid w:val="65926A06"/>
    <w:rsid w:val="699A2B24"/>
    <w:rsid w:val="6C0A6F74"/>
    <w:rsid w:val="6C5D448C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</Words>
  <Characters>26</Characters>
  <Lines>0</Lines>
  <Paragraphs>0</Paragraphs>
  <TotalTime>0</TotalTime>
  <ScaleCrop>false</ScaleCrop>
  <LinksUpToDate>false</LinksUpToDate>
  <CharactersWithSpaces>26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嘣(｀(エ)´)ﾉヾ(T(エ)Tヽ)(´(エ)｀)</cp:lastModifiedBy>
  <dcterms:modified xsi:type="dcterms:W3CDTF">2026-10-16T03:07:12Z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KSOTemplateDocerSaveRecord">
    <vt:lpwstr>eyJoZGlkIjoiYzJiMzg2MmJhOWEyNzAzZDM0OWYwMDQ4YzEzZmNhZGMiLCJ1c2VySWQiOiI0MTcyODc3OTUifQ==</vt:lpwstr>
  </property>
  <property fmtid="{D5CDD505-2E9C-101B-9397-08002B2CF9AE}" pid="4" name="ICV">
    <vt:lpwstr>5AB76F569F874E13A35631FA7875AC3F_13</vt:lpwstr>
  </property>
</Properties>
</file>