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7CCFE">
      <w:pPr>
        <w:pStyle w:val="3"/>
        <w:pageBreakBefore w:val="0"/>
        <w:wordWrap/>
        <w:overflowPunct/>
        <w:topLinePunct w:val="0"/>
        <w:bidi w:val="0"/>
        <w:spacing w:before="0" w:beforeAutospacing="0" w:after="0" w:afterAutospacing="0" w:line="500" w:lineRule="exact"/>
        <w:ind w:left="0" w:leftChars="0" w:right="0" w:rightChars="0"/>
        <w:jc w:val="center"/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bookmarkStart w:id="0" w:name="OLE_LINK419"/>
      <w:bookmarkStart w:id="1" w:name="OLE_LINK420"/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业绩证明文件及投标方案说明</w:t>
      </w:r>
    </w:p>
    <w:p w14:paraId="23C3B5AB">
      <w:pPr>
        <w:pageBreakBefore w:val="0"/>
        <w:wordWrap/>
        <w:overflowPunct/>
        <w:topLinePunct w:val="0"/>
        <w:bidi w:val="0"/>
        <w:spacing w:beforeAutospacing="0" w:afterAutospacing="0" w:line="500" w:lineRule="exact"/>
        <w:ind w:left="0" w:leftChars="0" w:right="0" w:rightChars="0"/>
        <w:jc w:val="left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2" w:name="_Toc29005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一、业绩证明文件</w:t>
      </w:r>
      <w:bookmarkEnd w:id="2"/>
    </w:p>
    <w:p w14:paraId="14EB074D">
      <w:pPr>
        <w:pageBreakBefore w:val="0"/>
        <w:wordWrap/>
        <w:overflowPunct/>
        <w:topLinePunct w:val="0"/>
        <w:bidi w:val="0"/>
        <w:spacing w:beforeAutospacing="0" w:afterAutospacing="0" w:line="500" w:lineRule="exact"/>
        <w:ind w:left="0" w:leftChars="0" w:right="0" w:rightChars="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</w:t>
      </w:r>
    </w:p>
    <w:tbl>
      <w:tblPr>
        <w:tblStyle w:val="4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60"/>
        <w:gridCol w:w="1015"/>
        <w:gridCol w:w="2064"/>
        <w:gridCol w:w="1145"/>
        <w:gridCol w:w="944"/>
        <w:gridCol w:w="876"/>
        <w:gridCol w:w="1858"/>
      </w:tblGrid>
      <w:tr w14:paraId="3D64E1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2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C12366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B6EF5C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12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1F258D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项目内容</w:t>
            </w:r>
          </w:p>
          <w:p w14:paraId="1D4AC25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（类似项目/相关项目）</w:t>
            </w:r>
          </w:p>
        </w:tc>
        <w:tc>
          <w:tcPr>
            <w:tcW w:w="68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476C4ED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合同签订时间</w:t>
            </w: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4FA5F0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质 量</w:t>
            </w:r>
          </w:p>
        </w:tc>
        <w:tc>
          <w:tcPr>
            <w:tcW w:w="52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50C2AA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金 额</w:t>
            </w:r>
          </w:p>
          <w:p w14:paraId="3EC50D0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（元）</w:t>
            </w:r>
          </w:p>
        </w:tc>
        <w:tc>
          <w:tcPr>
            <w:tcW w:w="11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6C2A35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业主名称、联系人及电话</w:t>
            </w:r>
          </w:p>
        </w:tc>
      </w:tr>
      <w:tr w14:paraId="5CA5C2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2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FED255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C7B829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495D97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601A403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8619B1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6B34A55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6B315E7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490C2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2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ADDC3A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CBCC37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5FBC61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258BA35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D43CCE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0A80C98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3090266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0B6B8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2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802CCE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4AE01D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64CB49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6962724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6498AD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20CFCDF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486283F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CF1B2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2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E9C870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D3D268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80E5F7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64F7FC5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CDE24B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03D2C89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7B1F6D3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FF941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2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9BFFCB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F3A573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7FA858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66392BE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9AEA41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49C82FD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78DA010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97898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2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4E5F56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26D943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63A91C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310F6B4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5CE326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357D4BE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7632B10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A4F49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2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ABF059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A8439D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12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ECE844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6B908AD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430B50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2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347DEE5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</w:tcPr>
          <w:p w14:paraId="57112F3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500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75ADB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562" w:firstLineChars="2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注：1.若表格不够用，各供应商可按此表自行复制；</w:t>
      </w:r>
    </w:p>
    <w:p w14:paraId="348BD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1124" w:firstLineChars="4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2.提供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2023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年以来类似项目业绩合同（以合同签订时间为准）；</w:t>
      </w:r>
    </w:p>
    <w:p w14:paraId="0ADD4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right="0" w:rightChars="0" w:firstLine="1124" w:firstLineChars="4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3.附业绩合同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复印件或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扫描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并加盖公章。</w:t>
      </w:r>
    </w:p>
    <w:p w14:paraId="31D6AD99">
      <w:pPr>
        <w:pageBreakBefore w:val="0"/>
        <w:wordWrap/>
        <w:overflowPunct/>
        <w:topLinePunct w:val="0"/>
        <w:bidi w:val="0"/>
        <w:spacing w:beforeAutospacing="0" w:afterAutospacing="0" w:line="500" w:lineRule="exact"/>
        <w:ind w:left="0" w:leftChars="0" w:right="0" w:rightChars="0" w:firstLine="2940" w:firstLineChars="105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</w:p>
    <w:p w14:paraId="3222B555">
      <w:pPr>
        <w:pageBreakBefore w:val="0"/>
        <w:wordWrap/>
        <w:overflowPunct/>
        <w:topLinePunct w:val="0"/>
        <w:bidi w:val="0"/>
        <w:spacing w:beforeAutospacing="0" w:afterAutospacing="0" w:line="500" w:lineRule="exact"/>
        <w:ind w:left="0" w:leftChars="0" w:right="0" w:rightChars="0" w:firstLine="2940" w:firstLineChars="105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68181C86">
      <w:pPr>
        <w:pageBreakBefore w:val="0"/>
        <w:wordWrap/>
        <w:overflowPunct/>
        <w:topLinePunct w:val="0"/>
        <w:bidi w:val="0"/>
        <w:spacing w:beforeAutospacing="0" w:afterAutospacing="0" w:line="500" w:lineRule="exact"/>
        <w:ind w:left="0" w:leftChars="0" w:right="0" w:rightChars="0" w:firstLine="2520" w:firstLineChars="9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154BEC64">
      <w:pPr>
        <w:pageBreakBefore w:val="0"/>
        <w:tabs>
          <w:tab w:val="left" w:pos="2394"/>
        </w:tabs>
        <w:wordWrap/>
        <w:overflowPunct/>
        <w:topLinePunct w:val="0"/>
        <w:bidi w:val="0"/>
        <w:spacing w:beforeAutospacing="0" w:afterAutospacing="0" w:line="500" w:lineRule="exact"/>
        <w:ind w:left="0" w:leftChars="0" w:right="0" w:rightChars="0" w:firstLine="3080" w:firstLineChars="1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 w:eastAsia="zh-CN"/>
        </w:rPr>
        <w:t>日</w:t>
      </w:r>
    </w:p>
    <w:p w14:paraId="33A5A99A">
      <w:pPr>
        <w:pageBreakBefore w:val="0"/>
        <w:widowControl/>
        <w:wordWrap/>
        <w:overflowPunct/>
        <w:topLinePunct w:val="0"/>
        <w:bidi w:val="0"/>
        <w:spacing w:beforeAutospacing="0" w:afterAutospacing="0" w:line="500" w:lineRule="exact"/>
        <w:ind w:left="0" w:leftChars="0" w:right="0" w:rightChars="0"/>
        <w:jc w:val="left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二、投标方案说明</w:t>
      </w:r>
    </w:p>
    <w:bookmarkEnd w:id="0"/>
    <w:bookmarkEnd w:id="1"/>
    <w:p w14:paraId="3CAAC5B1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1.供应商企业简介；</w:t>
      </w:r>
    </w:p>
    <w:p w14:paraId="208A57EE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bookmarkStart w:id="3" w:name="OLE_LINK75"/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 xml:space="preserve">2.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实施方案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；</w:t>
      </w:r>
    </w:p>
    <w:p w14:paraId="061F1323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3. 团队配置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；</w:t>
      </w:r>
    </w:p>
    <w:p w14:paraId="1FC52019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4. </w:t>
      </w:r>
      <w:r>
        <w:rPr>
          <w:rFonts w:hint="eastAsia" w:ascii="仿宋" w:hAnsi="仿宋" w:eastAsia="仿宋" w:cs="仿宋"/>
          <w:color w:val="auto"/>
          <w:kern w:val="0"/>
          <w:sz w:val="28"/>
          <w:szCs w:val="24"/>
          <w:lang w:val="en-US" w:eastAsia="zh-CN" w:bidi="ar-SA"/>
        </w:rPr>
        <w:t>拟派驾驶员的要求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；</w:t>
      </w:r>
    </w:p>
    <w:p w14:paraId="7A1C01B7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5.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车辆数量配置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；</w:t>
      </w:r>
    </w:p>
    <w:p w14:paraId="7BE6068F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6. 车上人员责任险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053CBC22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7. 车辆维保记录证明；</w:t>
      </w:r>
    </w:p>
    <w:p w14:paraId="00F9B730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8. 增值服务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142F22E6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9. 投入车辆配置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36FB5FBB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10.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安全运营管理方案</w:t>
      </w:r>
    </w:p>
    <w:p w14:paraId="7E263839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11.服务质量保证措施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32EDE92C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. </w:t>
      </w:r>
      <w:r>
        <w:rPr>
          <w:rFonts w:ascii="仿宋_GB2312" w:hAnsi="仿宋_GB2312" w:eastAsia="仿宋_GB2312" w:cs="仿宋_GB2312"/>
          <w:color w:val="auto"/>
          <w:sz w:val="28"/>
          <w:szCs w:val="24"/>
        </w:rPr>
        <w:t>应急处理</w:t>
      </w:r>
      <w:r>
        <w:rPr>
          <w:rFonts w:ascii="仿宋_GB2312" w:hAnsi="仿宋_GB2312" w:eastAsia="仿宋_GB2312" w:cs="仿宋_GB2312"/>
          <w:color w:val="auto"/>
          <w:sz w:val="28"/>
          <w:szCs w:val="24"/>
          <w:lang w:eastAsia="zh-CN"/>
        </w:rPr>
        <w:t>措施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bookmarkEnd w:id="3"/>
    <w:p w14:paraId="682E358C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. 供应商认为有必要提供而增加其竞争性的其它资料。</w:t>
      </w:r>
    </w:p>
    <w:p w14:paraId="1A5DB1C7">
      <w:pPr>
        <w:pageBreakBefore w:val="0"/>
        <w:wordWrap/>
        <w:overflowPunct/>
        <w:topLinePunct w:val="0"/>
        <w:bidi w:val="0"/>
        <w:spacing w:beforeAutospacing="0" w:afterAutospacing="0" w:line="500" w:lineRule="exact"/>
        <w:ind w:left="0" w:leftChars="0" w:right="0" w:righ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A81D3F8">
      <w:pPr>
        <w:pageBreakBefore w:val="0"/>
        <w:wordWrap/>
        <w:overflowPunct/>
        <w:topLinePunct w:val="0"/>
        <w:bidi w:val="0"/>
        <w:spacing w:beforeAutospacing="0" w:afterAutospacing="0" w:line="500" w:lineRule="exact"/>
        <w:ind w:left="0" w:leftChars="0" w:right="0" w:rightChars="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6EF31335">
      <w:pPr>
        <w:pageBreakBefore w:val="0"/>
        <w:wordWrap/>
        <w:overflowPunct/>
        <w:topLinePunct w:val="0"/>
        <w:bidi w:val="0"/>
        <w:spacing w:beforeAutospacing="0" w:afterAutospacing="0" w:line="500" w:lineRule="exact"/>
        <w:ind w:left="0" w:leftChars="0" w:right="0" w:rightChars="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55E7B"/>
    <w:rsid w:val="4D35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kinsoku w:val="0"/>
      <w:autoSpaceDE w:val="0"/>
      <w:autoSpaceDN w:val="0"/>
      <w:adjustRightInd w:val="0"/>
      <w:snapToGrid w:val="0"/>
      <w:spacing w:before="260" w:after="260" w:line="415" w:lineRule="auto"/>
      <w:jc w:val="left"/>
      <w:outlineLvl w:val="1"/>
    </w:pPr>
    <w:rPr>
      <w:rFonts w:ascii="Calibri Light" w:hAnsi="Calibri Light" w:eastAsia="宋体" w:cs="Times New Roman"/>
      <w:b/>
      <w:bCs/>
      <w:color w:val="000000"/>
      <w:kern w:val="0"/>
      <w:sz w:val="32"/>
      <w:szCs w:val="32"/>
      <w:lang w:eastAsia="en-US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 w:eastAsia="宋体" w:cs="Times New Roman"/>
      <w:b/>
      <w:spacing w:val="20"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2026-07-30T07:41:00Z</dcterms:created>
  <dc:creator>七安</dc:creator>
  <cp:lastModifiedBy>七安</cp:lastModifiedBy>
  <dcterms:modified xsi:type="dcterms:W3CDTF">2026-07-30T07:41:33Z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EE3086E6D1FC40A1BC8B379941A14EBF_11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