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C3FB4">
      <w:pPr>
        <w:spacing w:line="24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：</w:t>
      </w:r>
    </w:p>
    <w:p w14:paraId="5C3C7818">
      <w:pPr>
        <w:spacing w:line="240" w:lineRule="auto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32"/>
          <w:szCs w:val="36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6"/>
          <w:highlight w:val="none"/>
        </w:rPr>
        <w:t>中小企业声明函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6"/>
          <w:highlight w:val="none"/>
          <w:lang w:val="en-US" w:eastAsia="zh-CN"/>
        </w:rPr>
        <w:t>(货物)</w:t>
      </w:r>
      <w:r>
        <w:rPr>
          <w:rFonts w:hint="eastAsia" w:ascii="宋体" w:hAnsi="宋体" w:cs="宋体"/>
          <w:b/>
          <w:bCs/>
          <w:color w:val="000000"/>
          <w:sz w:val="32"/>
          <w:szCs w:val="36"/>
          <w:highlight w:val="none"/>
          <w:lang w:eastAsia="zh-CN"/>
        </w:rPr>
        <w:t>》</w:t>
      </w:r>
      <w:r>
        <w:rPr>
          <w:rFonts w:hint="eastAsia" w:ascii="宋体" w:hAnsi="宋体" w:cs="宋体"/>
          <w:b/>
          <w:bCs/>
          <w:color w:val="000000"/>
          <w:sz w:val="32"/>
          <w:szCs w:val="36"/>
          <w:highlight w:val="none"/>
          <w:lang w:val="en-US" w:eastAsia="zh-CN"/>
        </w:rPr>
        <w:t>(若是)</w:t>
      </w:r>
    </w:p>
    <w:p w14:paraId="48F331E8">
      <w:pPr>
        <w:pStyle w:val="4"/>
        <w:rPr>
          <w:rFonts w:hint="eastAsia" w:ascii="宋体" w:hAnsi="宋体" w:eastAsia="宋体" w:cs="宋体"/>
          <w:lang w:eastAsia="zh-CN"/>
        </w:rPr>
      </w:pPr>
    </w:p>
    <w:p w14:paraId="6AEA587B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本公司（联合体）郑重声明，根据《政府采购促进中小企业发展管理办法》（财库﹝2020﹞46 号）的规定，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(联合体)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单位名称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项目名称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采购活动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，提供的货物全部由符合政策要求的中小企业制造。相关企业（含联合体中的中小企业、签订分包意向协议的中小企业）的具体情况如下： </w:t>
      </w:r>
    </w:p>
    <w:p w14:paraId="351455B3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val="en-US" w:eastAsia="zh-CN"/>
        </w:rPr>
        <w:t>（标的名称）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，属于（采购文件中明确的所属行业）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val="en-US" w:eastAsia="zh-CN"/>
        </w:rPr>
        <w:t>行业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；制造商为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lang w:val="en-US" w:eastAsia="zh-CN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万元，属于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lang w:val="en-US" w:eastAsia="zh-CN"/>
        </w:rPr>
        <w:t>（中型企业、小型企业、微型企业）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54D27AC7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val="en-US" w:eastAsia="zh-CN"/>
        </w:rPr>
        <w:t>（标的名称）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，属于（采购文件中明确的所属行业）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val="en-US" w:eastAsia="zh-CN"/>
        </w:rPr>
        <w:t>行业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；制造商为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lang w:val="en-US" w:eastAsia="zh-CN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万元，属于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lang w:val="en-US" w:eastAsia="zh-CN"/>
        </w:rPr>
        <w:t>（中型企业、小型企业、微型企业）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28333243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……</w:t>
      </w:r>
    </w:p>
    <w:p w14:paraId="71BE9284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以上企业，不属于大企业的分支机构，不存在控股股东为大企业的情形，也不存在与大企业的负责人为同一人的情形。 </w:t>
      </w:r>
    </w:p>
    <w:p w14:paraId="62AC55CF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本企业对上述声明内容的真实性负责。如有虚假，将依法承担相应责任。 </w:t>
      </w:r>
    </w:p>
    <w:p w14:paraId="046787A0">
      <w:pPr>
        <w:spacing w:line="240" w:lineRule="auto"/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6"/>
          <w:highlight w:val="none"/>
          <w:lang w:eastAsia="zh-CN"/>
        </w:rPr>
      </w:pPr>
    </w:p>
    <w:p w14:paraId="2D554B3E">
      <w:pPr>
        <w:rPr>
          <w:rFonts w:hint="eastAsia" w:ascii="宋体" w:hAnsi="宋体" w:eastAsia="宋体" w:cs="宋体"/>
          <w:b/>
          <w:bCs/>
          <w:color w:val="auto"/>
          <w:sz w:val="32"/>
          <w:szCs w:val="36"/>
          <w:highlight w:val="none"/>
          <w:lang w:eastAsia="zh-CN"/>
        </w:rPr>
      </w:pPr>
    </w:p>
    <w:p w14:paraId="2AC1926C">
      <w:pPr>
        <w:spacing w:line="560" w:lineRule="exact"/>
        <w:ind w:firstLine="5520" w:firstLineChars="23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企业名称(盖章)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2B77DCC1">
      <w:pPr>
        <w:spacing w:line="560" w:lineRule="exact"/>
        <w:ind w:firstLine="5520" w:firstLineChars="23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</w:p>
    <w:p w14:paraId="771DA790">
      <w:pPr>
        <w:rPr>
          <w:rFonts w:hint="eastAsia" w:ascii="宋体" w:hAnsi="宋体" w:eastAsia="宋体" w:cs="宋体"/>
          <w:b/>
          <w:bCs/>
          <w:color w:val="auto"/>
          <w:kern w:val="2"/>
          <w:sz w:val="22"/>
          <w:szCs w:val="22"/>
          <w:lang w:val="en-US" w:eastAsia="zh-CN" w:bidi="ar-SA"/>
        </w:rPr>
      </w:pPr>
    </w:p>
    <w:p w14:paraId="214EA692">
      <w:r>
        <w:rPr>
          <w:rFonts w:hint="eastAsia" w:ascii="宋体" w:hAnsi="宋体" w:eastAsia="宋体" w:cs="宋体"/>
          <w:b/>
          <w:bCs/>
          <w:color w:val="auto"/>
          <w:kern w:val="2"/>
          <w:sz w:val="22"/>
          <w:szCs w:val="22"/>
          <w:lang w:val="en-US" w:eastAsia="zh-CN" w:bidi="ar-SA"/>
        </w:rPr>
        <w:t>注：从业人员、营业收入、资产总额填报上一年度数据，无上一年度数据的新成立企业可不填报。</w:t>
      </w:r>
    </w:p>
    <w:p w14:paraId="3B146B37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0C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  <w:lang w:val="zh-CN" w:eastAsia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widowControl/>
      <w:ind w:left="426" w:hanging="426" w:hangingChars="152"/>
      <w:jc w:val="left"/>
    </w:pPr>
    <w:rPr>
      <w:rFonts w:ascii="宋体"/>
      <w:kern w:val="0"/>
      <w:sz w:val="28"/>
      <w:szCs w:val="20"/>
    </w:rPr>
  </w:style>
  <w:style w:type="paragraph" w:styleId="3">
    <w:name w:val="Body Text First Indent 2"/>
    <w:basedOn w:val="2"/>
    <w:qFormat/>
    <w:uiPriority w:val="99"/>
    <w:pPr>
      <w:spacing w:after="120"/>
      <w:ind w:left="420" w:leftChars="200" w:firstLine="420" w:firstLineChars="200"/>
      <w:jc w:val="left"/>
    </w:pPr>
    <w:rPr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2026-08-01T08:48:09Z</dcterms:created>
  <dc:creator>Administrator</dc:creator>
  <cp:lastModifiedBy>洪瑞莲</cp:lastModifiedBy>
  <dcterms:modified xsi:type="dcterms:W3CDTF">2026-08-01T08:48:16Z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eyJoZGlkIjoiNTgxNWU4NzVhMmJiZjg1ODZlMzUxZDY4MTAzNDg2ZDYiLCJ1c2VySWQiOiIxODU3NTEzODgxIn0=</vt:lpwstr>
  </property>
  <property fmtid="{D5CDD505-2E9C-101B-9397-08002B2CF9AE}" pid="4" name="ICV">
    <vt:lpwstr>10149F754F27437C956E498684A7DD3A_12</vt:lpwstr>
  </property>
</Properties>
</file>