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4FF32D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40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人员配备</w:t>
      </w:r>
    </w:p>
    <w:p w14:paraId="24C5B75F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格式自拟</w:t>
      </w:r>
      <w: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  <w:t>）</w:t>
      </w:r>
    </w:p>
    <w:p w14:paraId="061D5E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宋体" w:hAnsi="宋体" w:eastAsia="宋体" w:cs="宋体"/>
          <w:b/>
          <w:bCs/>
          <w:sz w:val="32"/>
          <w:szCs w:val="40"/>
          <w:lang w:val="en-US"/>
        </w:rPr>
      </w:pPr>
      <w:r>
        <w:rPr>
          <w:rFonts w:hint="eastAsia" w:ascii="宋体" w:hAnsi="宋体" w:eastAsia="宋体" w:cs="宋体"/>
          <w:color w:val="auto"/>
          <w:sz w:val="24"/>
          <w:szCs w:val="32"/>
          <w:lang w:val="en-US" w:eastAsia="zh-CN"/>
        </w:rPr>
        <w:t>“第</w:t>
      </w:r>
      <w:r>
        <w:rPr>
          <w:rFonts w:hint="eastAsia" w:ascii="宋体" w:hAnsi="宋体" w:cs="宋体"/>
          <w:color w:val="auto"/>
          <w:sz w:val="24"/>
          <w:szCs w:val="32"/>
          <w:lang w:val="en-US" w:eastAsia="zh-CN"/>
        </w:rPr>
        <w:t xml:space="preserve">五章 </w:t>
      </w:r>
      <w:r>
        <w:rPr>
          <w:rFonts w:hint="eastAsia" w:ascii="宋体" w:hAnsi="宋体" w:eastAsia="宋体" w:cs="宋体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评标办法</w:t>
      </w:r>
      <w:r>
        <w:rPr>
          <w:rFonts w:hint="eastAsia" w:ascii="宋体" w:hAnsi="宋体" w:eastAsia="宋体" w:cs="宋体"/>
          <w:color w:val="auto"/>
          <w:sz w:val="24"/>
          <w:szCs w:val="32"/>
          <w:lang w:val="en-US" w:eastAsia="zh-CN"/>
        </w:rPr>
        <w:t>”的具体</w:t>
      </w:r>
      <w:r>
        <w:rPr>
          <w:rFonts w:hint="eastAsia" w:ascii="宋体" w:hAnsi="宋体" w:cs="宋体"/>
          <w:color w:val="auto"/>
          <w:sz w:val="24"/>
          <w:szCs w:val="32"/>
          <w:lang w:val="en-US" w:eastAsia="zh-CN"/>
        </w:rPr>
        <w:t>内容</w:t>
      </w:r>
      <w:r>
        <w:rPr>
          <w:rFonts w:hint="eastAsia" w:ascii="宋体" w:hAnsi="宋体" w:eastAsia="宋体" w:cs="宋体"/>
          <w:color w:val="auto"/>
          <w:sz w:val="24"/>
          <w:szCs w:val="32"/>
          <w:lang w:val="en-US" w:eastAsia="zh-CN"/>
        </w:rPr>
        <w:t>及相关</w:t>
      </w:r>
      <w:r>
        <w:rPr>
          <w:rFonts w:hint="eastAsia" w:ascii="宋体" w:hAnsi="宋体" w:cs="宋体"/>
          <w:color w:val="auto"/>
          <w:sz w:val="24"/>
          <w:szCs w:val="32"/>
          <w:lang w:val="en-US" w:eastAsia="zh-CN"/>
        </w:rPr>
        <w:t>要求，填写人员配备情况。</w:t>
      </w: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A50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2026-08-01T09:07:51Z</dcterms:created>
  <dc:creator>Administrator</dc:creator>
  <cp:lastModifiedBy>洪瑞莲</cp:lastModifiedBy>
  <dcterms:modified xsi:type="dcterms:W3CDTF">2026-08-01T09:11:01Z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eyJoZGlkIjoiNTgxNWU4NzVhMmJiZjg1ODZlMzUxZDY4MTAzNDg2ZDYiLCJ1c2VySWQiOiIxODU3NTEzODgxIn0=</vt:lpwstr>
  </property>
  <property fmtid="{D5CDD505-2E9C-101B-9397-08002B2CF9AE}" pid="4" name="ICV">
    <vt:lpwstr>F739210C166A40098967E97F993493E7_12</vt:lpwstr>
  </property>
</Properties>
</file>