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版本号：【KRDL】K1-260613820260721001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彩色多普勒超声诊断仪（心脏机）设备购置安装及售后服务项目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【KRDL】K1-2606138</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彩色多普勒超声诊断仪（心脏机）设备购置安装及售后服务项目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彩色多普勒超声诊断仪（心脏机）设备购置安装及售后服务项目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为满足医院科室发展需要，计划采购彩色多普勒超声诊断仪（心脏机）1台，具体以招标文件及答疑文件等文件所涵盖的全部内容为准。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采购包1保证金金额：55,001.00元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代理服务费收费标准：参照国家计委颁发的《招标代理服务收费管理暂行办法》（计价格[2002]1980号）和发展革办公厅颁发的《关于招标代理服务收费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符合采购人与成交供应商签订的经济合同； 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为满足医院科室发展需要，计划采购彩色多普勒超声诊断仪（心脏机）1台，具体以招标文件及答疑文件等文件所涵盖的全部内容为准。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彩色多普勒超声诊断仪（心脏机）设备购置安装及售后服务项目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标的名称：彩色多普勒超声诊断仪（心脏机）设备购置安装及售后服务项目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1680"/>
              <w:jc w:val="left"/>
            </w:pPr>
            <w:r>
              <w:rPr>
                <w:rFonts w:ascii="仿宋_GB2312" w:hAnsi="仿宋_GB2312" w:cs="仿宋_GB2312" w:eastAsia="仿宋_GB2312"/>
                <w:sz w:val="24"/>
              </w:rPr>
              <w:t>彩色多普勒超声诊断仪（心脏机）</w:t>
            </w:r>
          </w:p>
          <w:p>
            <w:pPr>
              <w:pStyle w:val="null3"/>
              <w:ind w:firstLine="482"/>
              <w:jc w:val="left"/>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功能描述</w:t>
            </w:r>
          </w:p>
          <w:p>
            <w:pPr>
              <w:pStyle w:val="null3"/>
              <w:ind w:firstLine="480"/>
              <w:jc w:val="left"/>
            </w:pPr>
            <w:r>
              <w:rPr>
                <w:rFonts w:ascii="仿宋_GB2312" w:hAnsi="仿宋_GB2312" w:cs="仿宋_GB2312" w:eastAsia="仿宋_GB2312"/>
                <w:sz w:val="24"/>
                <w:shd w:fill="FFFFFF" w:val="clear"/>
              </w:rPr>
              <w:t>适用于成人心脏、儿童心脏、新生儿心脏及胎儿心脏、外周血管、腹部、小器官等临床影像学诊断和科研、教学工作。</w:t>
            </w:r>
            <w:r>
              <w:rPr>
                <w:rFonts w:ascii="仿宋_GB2312" w:hAnsi="仿宋_GB2312" w:cs="仿宋_GB2312" w:eastAsia="仿宋_GB2312"/>
                <w:sz w:val="24"/>
                <w:shd w:fill="FFFFFF" w:val="clear"/>
              </w:rPr>
              <w:t>所投</w:t>
            </w:r>
            <w:r>
              <w:rPr>
                <w:rFonts w:ascii="仿宋_GB2312" w:hAnsi="仿宋_GB2312" w:cs="仿宋_GB2312" w:eastAsia="仿宋_GB2312"/>
                <w:sz w:val="24"/>
                <w:shd w:fill="FFFFFF" w:val="clear"/>
              </w:rPr>
              <w:t>设备须为最新</w:t>
            </w:r>
            <w:r>
              <w:rPr>
                <w:rFonts w:ascii="仿宋_GB2312" w:hAnsi="仿宋_GB2312" w:cs="仿宋_GB2312" w:eastAsia="仿宋_GB2312"/>
                <w:sz w:val="24"/>
                <w:shd w:fill="FFFFFF" w:val="clear"/>
              </w:rPr>
              <w:t>版本</w:t>
            </w:r>
            <w:r>
              <w:rPr>
                <w:rFonts w:ascii="仿宋_GB2312" w:hAnsi="仿宋_GB2312" w:cs="仿宋_GB2312" w:eastAsia="仿宋_GB2312"/>
                <w:sz w:val="24"/>
                <w:shd w:fill="FFFFFF" w:val="clear"/>
              </w:rPr>
              <w:t>。</w:t>
            </w:r>
          </w:p>
          <w:p>
            <w:pPr>
              <w:pStyle w:val="null3"/>
              <w:ind w:firstLine="482"/>
              <w:jc w:val="left"/>
            </w:pPr>
            <w:r>
              <w:rPr>
                <w:rFonts w:ascii="仿宋_GB2312" w:hAnsi="仿宋_GB2312" w:cs="仿宋_GB2312" w:eastAsia="仿宋_GB2312"/>
                <w:sz w:val="24"/>
                <w:b/>
                <w:shd w:fill="FFFFFF" w:val="clear"/>
              </w:rPr>
              <w:t>二、硬件配置清单</w:t>
            </w:r>
          </w:p>
          <w:p>
            <w:pPr>
              <w:pStyle w:val="null3"/>
              <w:ind w:firstLine="480"/>
              <w:jc w:val="left"/>
            </w:pPr>
            <w:r>
              <w:rPr>
                <w:rFonts w:ascii="仿宋_GB2312" w:hAnsi="仿宋_GB2312" w:cs="仿宋_GB2312" w:eastAsia="仿宋_GB2312"/>
                <w:sz w:val="24"/>
              </w:rPr>
              <w:t>1、超声主机1台；</w:t>
            </w:r>
          </w:p>
          <w:p>
            <w:pPr>
              <w:pStyle w:val="null3"/>
              <w:ind w:firstLine="480"/>
              <w:jc w:val="left"/>
            </w:pPr>
            <w:r>
              <w:rPr>
                <w:rFonts w:ascii="仿宋_GB2312" w:hAnsi="仿宋_GB2312" w:cs="仿宋_GB2312" w:eastAsia="仿宋_GB2312"/>
                <w:sz w:val="24"/>
              </w:rPr>
              <w:t>2、超声探头5把；</w:t>
            </w:r>
          </w:p>
          <w:p>
            <w:pPr>
              <w:pStyle w:val="null3"/>
              <w:ind w:firstLine="480"/>
              <w:jc w:val="left"/>
            </w:pPr>
            <w:r>
              <w:rPr>
                <w:rFonts w:ascii="仿宋_GB2312" w:hAnsi="仿宋_GB2312" w:cs="仿宋_GB2312" w:eastAsia="仿宋_GB2312"/>
                <w:sz w:val="24"/>
              </w:rPr>
              <w:t>3、工作站1套；</w:t>
            </w:r>
          </w:p>
          <w:p>
            <w:pPr>
              <w:pStyle w:val="null3"/>
              <w:ind w:firstLine="480"/>
              <w:jc w:val="left"/>
            </w:pPr>
            <w:r>
              <w:rPr>
                <w:rFonts w:ascii="仿宋_GB2312" w:hAnsi="仿宋_GB2312" w:cs="仿宋_GB2312" w:eastAsia="仿宋_GB2312"/>
                <w:sz w:val="24"/>
              </w:rPr>
              <w:t>4、超声检查床</w:t>
            </w:r>
            <w:r>
              <w:rPr>
                <w:rFonts w:ascii="仿宋_GB2312" w:hAnsi="仿宋_GB2312" w:cs="仿宋_GB2312" w:eastAsia="仿宋_GB2312"/>
                <w:sz w:val="24"/>
              </w:rPr>
              <w:t>、</w:t>
            </w:r>
            <w:r>
              <w:rPr>
                <w:rFonts w:ascii="仿宋_GB2312" w:hAnsi="仿宋_GB2312" w:cs="仿宋_GB2312" w:eastAsia="仿宋_GB2312"/>
                <w:sz w:val="24"/>
              </w:rPr>
              <w:t>椅</w:t>
            </w:r>
            <w:r>
              <w:rPr>
                <w:rFonts w:ascii="仿宋_GB2312" w:hAnsi="仿宋_GB2312" w:cs="仿宋_GB2312" w:eastAsia="仿宋_GB2312"/>
                <w:sz w:val="24"/>
              </w:rPr>
              <w:t>各</w:t>
            </w:r>
            <w:r>
              <w:rPr>
                <w:rFonts w:ascii="仿宋_GB2312" w:hAnsi="仿宋_GB2312" w:cs="仿宋_GB2312" w:eastAsia="仿宋_GB2312"/>
                <w:sz w:val="24"/>
              </w:rPr>
              <w:t>1套；</w:t>
            </w:r>
          </w:p>
          <w:p>
            <w:pPr>
              <w:pStyle w:val="null3"/>
              <w:ind w:firstLine="482"/>
              <w:jc w:val="left"/>
            </w:pPr>
            <w:r>
              <w:rPr>
                <w:rFonts w:ascii="仿宋_GB2312" w:hAnsi="仿宋_GB2312" w:cs="仿宋_GB2312" w:eastAsia="仿宋_GB2312"/>
                <w:sz w:val="24"/>
                <w:b/>
                <w:shd w:fill="FFFFFF" w:val="clear"/>
              </w:rPr>
              <w:t>三、</w:t>
            </w:r>
            <w:r>
              <w:rPr>
                <w:rFonts w:ascii="仿宋_GB2312" w:hAnsi="仿宋_GB2312" w:cs="仿宋_GB2312" w:eastAsia="仿宋_GB2312"/>
                <w:sz w:val="24"/>
                <w:b/>
                <w:shd w:fill="FFFFFF" w:val="clear"/>
              </w:rPr>
              <w:t>技术参数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b/>
              </w:rPr>
              <w:t>彩色多普勒超声波诊断仪主机</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≥21英寸OLED显示器，分辨率≥1920×1080，采用灵活可调节支撑臂。</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操作面板</w:t>
            </w:r>
            <w:r>
              <w:rPr>
                <w:rFonts w:ascii="仿宋_GB2312" w:hAnsi="仿宋_GB2312" w:cs="仿宋_GB2312" w:eastAsia="仿宋_GB2312"/>
                <w:sz w:val="24"/>
              </w:rPr>
              <w:t>≥12英寸液晶触摸屏，按功能分区支持多点触控。</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激活无针触点式探头接口</w:t>
            </w:r>
            <w:r>
              <w:rPr>
                <w:rFonts w:ascii="仿宋_GB2312" w:hAnsi="仿宋_GB2312" w:cs="仿宋_GB2312" w:eastAsia="仿宋_GB2312"/>
                <w:sz w:val="24"/>
              </w:rPr>
              <w:t>≥4个。</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电动控制操作平台</w:t>
            </w:r>
            <w:r>
              <w:rPr>
                <w:rFonts w:ascii="仿宋_GB2312" w:hAnsi="仿宋_GB2312" w:cs="仿宋_GB2312" w:eastAsia="仿宋_GB2312"/>
                <w:sz w:val="24"/>
              </w:rPr>
              <w:t>，可在上下</w:t>
            </w:r>
            <w:r>
              <w:rPr>
                <w:rFonts w:ascii="仿宋_GB2312" w:hAnsi="仿宋_GB2312" w:cs="仿宋_GB2312" w:eastAsia="仿宋_GB2312"/>
                <w:sz w:val="24"/>
              </w:rPr>
              <w:t>/左右/前后范围内灵活调节。</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系统动态范围</w:t>
            </w:r>
            <w:r>
              <w:rPr>
                <w:rFonts w:ascii="仿宋_GB2312" w:hAnsi="仿宋_GB2312" w:cs="仿宋_GB2312" w:eastAsia="仿宋_GB2312"/>
                <w:sz w:val="24"/>
              </w:rPr>
              <w:t>≥320dB</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穿刺针增强显示功能、多角度可调。</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高清放大功能：可对局部图像进行高清放大，并可以对照显示被放大组织在图像中所处位置关系。</w:t>
            </w:r>
          </w:p>
          <w:p>
            <w:pPr>
              <w:pStyle w:val="null3"/>
              <w:ind w:firstLine="480"/>
              <w:jc w:val="left"/>
            </w:pPr>
            <w:r>
              <w:rPr>
                <w:rFonts w:ascii="仿宋_GB2312" w:hAnsi="仿宋_GB2312" w:cs="仿宋_GB2312" w:eastAsia="仿宋_GB2312"/>
                <w:sz w:val="24"/>
              </w:rPr>
              <w:t>1.8.</w:t>
            </w:r>
            <w:r>
              <w:rPr>
                <w:rFonts w:ascii="仿宋_GB2312" w:hAnsi="仿宋_GB2312" w:cs="仿宋_GB2312" w:eastAsia="仿宋_GB2312"/>
                <w:sz w:val="24"/>
              </w:rPr>
              <w:t>全域动态聚焦技术，即全程发射及全程接收聚焦技术，使得图像近、中、远场保持均匀一致。</w:t>
            </w:r>
          </w:p>
          <w:p>
            <w:pPr>
              <w:pStyle w:val="null3"/>
              <w:ind w:firstLine="480"/>
              <w:jc w:val="left"/>
            </w:pPr>
            <w:r>
              <w:rPr>
                <w:rFonts w:ascii="仿宋_GB2312" w:hAnsi="仿宋_GB2312" w:cs="仿宋_GB2312" w:eastAsia="仿宋_GB2312"/>
                <w:sz w:val="24"/>
              </w:rPr>
              <w:t>1.9.</w:t>
            </w:r>
            <w:r>
              <w:rPr>
                <w:rFonts w:ascii="仿宋_GB2312" w:hAnsi="仿宋_GB2312" w:cs="仿宋_GB2312" w:eastAsia="仿宋_GB2312"/>
                <w:sz w:val="24"/>
              </w:rPr>
              <w:t>组织特异性成像预设，针对不同脏器预设最佳声波传播速度用于计算成像，减少因成像声速值与实际声速值偏差导致图像失真。</w:t>
            </w:r>
          </w:p>
          <w:p>
            <w:pPr>
              <w:pStyle w:val="null3"/>
              <w:ind w:firstLine="480"/>
              <w:jc w:val="left"/>
            </w:pPr>
            <w:r>
              <w:rPr>
                <w:rFonts w:ascii="仿宋_GB2312" w:hAnsi="仿宋_GB2312" w:cs="仿宋_GB2312" w:eastAsia="仿宋_GB2312"/>
                <w:sz w:val="24"/>
              </w:rPr>
              <w:t>1.10.</w:t>
            </w:r>
            <w:r>
              <w:rPr>
                <w:rFonts w:ascii="仿宋_GB2312" w:hAnsi="仿宋_GB2312" w:cs="仿宋_GB2312" w:eastAsia="仿宋_GB2312"/>
                <w:sz w:val="24"/>
              </w:rPr>
              <w:t>声速匹配技术，可根据人体组织真实情况，一键实时自动匹配至最佳成像声速</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1.11.</w:t>
            </w:r>
            <w:r>
              <w:rPr>
                <w:rFonts w:ascii="仿宋_GB2312" w:hAnsi="仿宋_GB2312" w:cs="仿宋_GB2312" w:eastAsia="仿宋_GB2312"/>
                <w:sz w:val="24"/>
              </w:rPr>
              <w:t>智能像素优化技术：提高图像整体空间分辨率、对比分辨率和信噪比。</w:t>
            </w:r>
          </w:p>
          <w:p>
            <w:pPr>
              <w:pStyle w:val="null3"/>
              <w:ind w:firstLine="480"/>
              <w:jc w:val="left"/>
            </w:pPr>
            <w:r>
              <w:rPr>
                <w:rFonts w:ascii="仿宋_GB2312" w:hAnsi="仿宋_GB2312" w:cs="仿宋_GB2312" w:eastAsia="仿宋_GB2312"/>
                <w:sz w:val="24"/>
              </w:rPr>
              <w:t>1.12.</w:t>
            </w:r>
            <w:r>
              <w:rPr>
                <w:rFonts w:ascii="仿宋_GB2312" w:hAnsi="仿宋_GB2312" w:cs="仿宋_GB2312" w:eastAsia="仿宋_GB2312"/>
                <w:sz w:val="24"/>
              </w:rPr>
              <w:t>二维灰阶成像单元及</w:t>
            </w:r>
            <w:r>
              <w:rPr>
                <w:rFonts w:ascii="仿宋_GB2312" w:hAnsi="仿宋_GB2312" w:cs="仿宋_GB2312" w:eastAsia="仿宋_GB2312"/>
                <w:sz w:val="24"/>
              </w:rPr>
              <w:t>M型显像单元。</w:t>
            </w:r>
          </w:p>
          <w:p>
            <w:pPr>
              <w:pStyle w:val="null3"/>
              <w:ind w:firstLine="480"/>
              <w:jc w:val="left"/>
            </w:pPr>
            <w:r>
              <w:rPr>
                <w:rFonts w:ascii="仿宋_GB2312" w:hAnsi="仿宋_GB2312" w:cs="仿宋_GB2312" w:eastAsia="仿宋_GB2312"/>
                <w:sz w:val="24"/>
              </w:rPr>
              <w:t>1.12.1.</w:t>
            </w:r>
            <w:r>
              <w:rPr>
                <w:rFonts w:ascii="仿宋_GB2312" w:hAnsi="仿宋_GB2312" w:cs="仿宋_GB2312" w:eastAsia="仿宋_GB2312"/>
                <w:sz w:val="24"/>
              </w:rPr>
              <w:t>高分辨率二维图像及</w:t>
            </w:r>
            <w:r>
              <w:rPr>
                <w:rFonts w:ascii="仿宋_GB2312" w:hAnsi="仿宋_GB2312" w:cs="仿宋_GB2312" w:eastAsia="仿宋_GB2312"/>
                <w:sz w:val="24"/>
              </w:rPr>
              <w:t>M型显示模式。（包括灰阶M型和彩色M型）</w:t>
            </w:r>
          </w:p>
          <w:p>
            <w:pPr>
              <w:pStyle w:val="null3"/>
              <w:ind w:firstLine="480"/>
              <w:jc w:val="left"/>
            </w:pPr>
            <w:r>
              <w:rPr>
                <w:rFonts w:ascii="仿宋_GB2312" w:hAnsi="仿宋_GB2312" w:cs="仿宋_GB2312" w:eastAsia="仿宋_GB2312"/>
                <w:sz w:val="24"/>
              </w:rPr>
              <w:t>1.12.2.</w:t>
            </w:r>
            <w:r>
              <w:rPr>
                <w:rFonts w:ascii="仿宋_GB2312" w:hAnsi="仿宋_GB2312" w:cs="仿宋_GB2312" w:eastAsia="仿宋_GB2312"/>
                <w:sz w:val="24"/>
              </w:rPr>
              <w:t>实时空间多角度复合成像，并支持彩色多普勒模式。</w:t>
            </w:r>
          </w:p>
          <w:p>
            <w:pPr>
              <w:pStyle w:val="null3"/>
              <w:ind w:firstLine="480"/>
              <w:jc w:val="left"/>
            </w:pPr>
            <w:r>
              <w:rPr>
                <w:rFonts w:ascii="仿宋_GB2312" w:hAnsi="仿宋_GB2312" w:cs="仿宋_GB2312" w:eastAsia="仿宋_GB2312"/>
                <w:sz w:val="24"/>
              </w:rPr>
              <w:t>1.12.3.</w:t>
            </w:r>
            <w:r>
              <w:rPr>
                <w:rFonts w:ascii="仿宋_GB2312" w:hAnsi="仿宋_GB2312" w:cs="仿宋_GB2312" w:eastAsia="仿宋_GB2312"/>
                <w:sz w:val="24"/>
              </w:rPr>
              <w:t>自适应斑点噪声抑制技术。</w:t>
            </w:r>
          </w:p>
          <w:p>
            <w:pPr>
              <w:pStyle w:val="null3"/>
              <w:ind w:firstLine="480"/>
              <w:jc w:val="left"/>
            </w:pPr>
            <w:r>
              <w:rPr>
                <w:rFonts w:ascii="仿宋_GB2312" w:hAnsi="仿宋_GB2312" w:cs="仿宋_GB2312" w:eastAsia="仿宋_GB2312"/>
                <w:sz w:val="24"/>
              </w:rPr>
              <w:t>1.12.4.</w:t>
            </w:r>
            <w:r>
              <w:rPr>
                <w:rFonts w:ascii="仿宋_GB2312" w:hAnsi="仿宋_GB2312" w:cs="仿宋_GB2312" w:eastAsia="仿宋_GB2312"/>
                <w:sz w:val="24"/>
              </w:rPr>
              <w:t>心肌增强成像技术：增强心肌细节结构的显示。</w:t>
            </w:r>
          </w:p>
          <w:p>
            <w:pPr>
              <w:pStyle w:val="null3"/>
              <w:ind w:firstLine="480"/>
              <w:jc w:val="left"/>
            </w:pPr>
            <w:r>
              <w:rPr>
                <w:rFonts w:ascii="仿宋_GB2312" w:hAnsi="仿宋_GB2312" w:cs="仿宋_GB2312" w:eastAsia="仿宋_GB2312"/>
                <w:sz w:val="24"/>
              </w:rPr>
              <w:t>1.12.5.</w:t>
            </w:r>
            <w:r>
              <w:rPr>
                <w:rFonts w:ascii="仿宋_GB2312" w:hAnsi="仿宋_GB2312" w:cs="仿宋_GB2312" w:eastAsia="仿宋_GB2312"/>
                <w:sz w:val="24"/>
              </w:rPr>
              <w:t>实时宽景成像技术，可前进和后退。</w:t>
            </w:r>
          </w:p>
          <w:p>
            <w:pPr>
              <w:pStyle w:val="null3"/>
              <w:ind w:firstLine="480"/>
              <w:jc w:val="left"/>
            </w:pPr>
            <w:r>
              <w:rPr>
                <w:rFonts w:ascii="仿宋_GB2312" w:hAnsi="仿宋_GB2312" w:cs="仿宋_GB2312" w:eastAsia="仿宋_GB2312"/>
                <w:sz w:val="24"/>
              </w:rPr>
              <w:t>1.12.6.</w:t>
            </w:r>
            <w:r>
              <w:rPr>
                <w:rFonts w:ascii="仿宋_GB2312" w:hAnsi="仿宋_GB2312" w:cs="仿宋_GB2312" w:eastAsia="仿宋_GB2312"/>
                <w:sz w:val="24"/>
              </w:rPr>
              <w:t>一键式实时自动连续优化图像技术，包括增益、对比度等。</w:t>
            </w:r>
          </w:p>
          <w:p>
            <w:pPr>
              <w:pStyle w:val="null3"/>
              <w:ind w:firstLine="480"/>
              <w:jc w:val="left"/>
            </w:pPr>
            <w:r>
              <w:rPr>
                <w:rFonts w:ascii="仿宋_GB2312" w:hAnsi="仿宋_GB2312" w:cs="仿宋_GB2312" w:eastAsia="仿宋_GB2312"/>
                <w:sz w:val="24"/>
              </w:rPr>
              <w:t>1.12.7.</w:t>
            </w:r>
            <w:r>
              <w:rPr>
                <w:rFonts w:ascii="仿宋_GB2312" w:hAnsi="仿宋_GB2312" w:cs="仿宋_GB2312" w:eastAsia="仿宋_GB2312"/>
                <w:sz w:val="24"/>
              </w:rPr>
              <w:t xml:space="preserve"> </w:t>
            </w:r>
            <w:r>
              <w:rPr>
                <w:rFonts w:ascii="仿宋_GB2312" w:hAnsi="仿宋_GB2312" w:cs="仿宋_GB2312" w:eastAsia="仿宋_GB2312"/>
                <w:sz w:val="24"/>
              </w:rPr>
              <w:t>时间增益补偿（</w:t>
            </w:r>
            <w:r>
              <w:rPr>
                <w:rFonts w:ascii="仿宋_GB2312" w:hAnsi="仿宋_GB2312" w:cs="仿宋_GB2312" w:eastAsia="仿宋_GB2312"/>
                <w:sz w:val="24"/>
              </w:rPr>
              <w:t>TGC）: ≥8 段；侧向增益补偿（LGC）: ≥8 段；二维灰阶：≥256。</w:t>
            </w:r>
          </w:p>
          <w:p>
            <w:pPr>
              <w:pStyle w:val="null3"/>
              <w:ind w:firstLine="480"/>
              <w:jc w:val="left"/>
            </w:pPr>
            <w:r>
              <w:rPr>
                <w:rFonts w:ascii="仿宋_GB2312" w:hAnsi="仿宋_GB2312" w:cs="仿宋_GB2312" w:eastAsia="仿宋_GB2312"/>
                <w:sz w:val="24"/>
              </w:rPr>
              <w:t>1.12.8.</w:t>
            </w:r>
            <w:r>
              <w:rPr>
                <w:rFonts w:ascii="仿宋_GB2312" w:hAnsi="仿宋_GB2312" w:cs="仿宋_GB2312" w:eastAsia="仿宋_GB2312"/>
                <w:sz w:val="24"/>
              </w:rPr>
              <w:t>最大扫描深度：腹部</w:t>
            </w:r>
            <w:r>
              <w:rPr>
                <w:rFonts w:ascii="仿宋_GB2312" w:hAnsi="仿宋_GB2312" w:cs="仿宋_GB2312" w:eastAsia="仿宋_GB2312"/>
                <w:sz w:val="24"/>
              </w:rPr>
              <w:t>≥40 cm；心脏≥30cm。</w:t>
            </w:r>
          </w:p>
          <w:p>
            <w:pPr>
              <w:pStyle w:val="null3"/>
              <w:ind w:firstLine="480"/>
              <w:jc w:val="left"/>
            </w:pPr>
            <w:r>
              <w:rPr>
                <w:rFonts w:ascii="仿宋_GB2312" w:hAnsi="仿宋_GB2312" w:cs="仿宋_GB2312" w:eastAsia="仿宋_GB2312"/>
                <w:sz w:val="24"/>
              </w:rPr>
              <w:t>1.12.9.</w:t>
            </w:r>
            <w:r>
              <w:rPr>
                <w:rFonts w:ascii="仿宋_GB2312" w:hAnsi="仿宋_GB2312" w:cs="仿宋_GB2312" w:eastAsia="仿宋_GB2312"/>
                <w:sz w:val="24"/>
              </w:rPr>
              <w:t>回放重现：灰阶图像回放</w:t>
            </w:r>
            <w:r>
              <w:rPr>
                <w:rFonts w:ascii="仿宋_GB2312" w:hAnsi="仿宋_GB2312" w:cs="仿宋_GB2312" w:eastAsia="仿宋_GB2312"/>
                <w:sz w:val="24"/>
              </w:rPr>
              <w:t>≥2500幅, 电影回放≥60秒。</w:t>
            </w:r>
          </w:p>
          <w:p>
            <w:pPr>
              <w:pStyle w:val="null3"/>
              <w:ind w:firstLine="480"/>
              <w:jc w:val="left"/>
            </w:pPr>
            <w:r>
              <w:rPr>
                <w:rFonts w:ascii="仿宋_GB2312" w:hAnsi="仿宋_GB2312" w:cs="仿宋_GB2312" w:eastAsia="仿宋_GB2312"/>
                <w:sz w:val="24"/>
              </w:rPr>
              <w:t>1.13.</w:t>
            </w:r>
            <w:r>
              <w:rPr>
                <w:rFonts w:ascii="仿宋_GB2312" w:hAnsi="仿宋_GB2312" w:cs="仿宋_GB2312" w:eastAsia="仿宋_GB2312"/>
                <w:sz w:val="24"/>
              </w:rPr>
              <w:t>具备彩色多普勒血流成像单元。</w:t>
            </w:r>
          </w:p>
          <w:p>
            <w:pPr>
              <w:pStyle w:val="null3"/>
              <w:ind w:firstLine="480"/>
              <w:jc w:val="left"/>
            </w:pPr>
            <w:r>
              <w:rPr>
                <w:rFonts w:ascii="仿宋_GB2312" w:hAnsi="仿宋_GB2312" w:cs="仿宋_GB2312" w:eastAsia="仿宋_GB2312"/>
                <w:sz w:val="24"/>
              </w:rPr>
              <w:t>1.13.1.</w:t>
            </w:r>
            <w:r>
              <w:rPr>
                <w:rFonts w:ascii="仿宋_GB2312" w:hAnsi="仿宋_GB2312" w:cs="仿宋_GB2312" w:eastAsia="仿宋_GB2312"/>
                <w:sz w:val="24"/>
              </w:rPr>
              <w:t>包括二维彩色模式、实时三维彩色模式、能量图模式、速度方差模式、彩色</w:t>
            </w:r>
            <w:r>
              <w:rPr>
                <w:rFonts w:ascii="仿宋_GB2312" w:hAnsi="仿宋_GB2312" w:cs="仿宋_GB2312" w:eastAsia="仿宋_GB2312"/>
                <w:sz w:val="24"/>
              </w:rPr>
              <w:t>M 型模式等多种模式。</w:t>
            </w:r>
          </w:p>
          <w:p>
            <w:pPr>
              <w:pStyle w:val="null3"/>
              <w:ind w:firstLine="480"/>
              <w:jc w:val="left"/>
            </w:pPr>
            <w:r>
              <w:rPr>
                <w:rFonts w:ascii="仿宋_GB2312" w:hAnsi="仿宋_GB2312" w:cs="仿宋_GB2312" w:eastAsia="仿宋_GB2312"/>
                <w:sz w:val="24"/>
              </w:rPr>
              <w:t>1.13.2.</w:t>
            </w:r>
            <w:r>
              <w:rPr>
                <w:rFonts w:ascii="仿宋_GB2312" w:hAnsi="仿宋_GB2312" w:cs="仿宋_GB2312" w:eastAsia="仿宋_GB2312"/>
                <w:sz w:val="24"/>
              </w:rPr>
              <w:t>显示方式：速度显示、方差显示、能量显示，彩色心肌速度多普勒显示、彩色心肌位移多普勒显示。</w:t>
            </w:r>
          </w:p>
          <w:p>
            <w:pPr>
              <w:pStyle w:val="null3"/>
              <w:ind w:firstLine="480"/>
              <w:jc w:val="left"/>
            </w:pPr>
            <w:r>
              <w:rPr>
                <w:rFonts w:ascii="仿宋_GB2312" w:hAnsi="仿宋_GB2312" w:cs="仿宋_GB2312" w:eastAsia="仿宋_GB2312"/>
                <w:sz w:val="24"/>
              </w:rPr>
              <w:t>1.13.3.</w:t>
            </w:r>
            <w:r>
              <w:rPr>
                <w:rFonts w:ascii="仿宋_GB2312" w:hAnsi="仿宋_GB2312" w:cs="仿宋_GB2312" w:eastAsia="仿宋_GB2312"/>
                <w:sz w:val="24"/>
              </w:rPr>
              <w:t>二维彩色</w:t>
            </w:r>
            <w:r>
              <w:rPr>
                <w:rFonts w:ascii="仿宋_GB2312" w:hAnsi="仿宋_GB2312" w:cs="仿宋_GB2312" w:eastAsia="仿宋_GB2312"/>
                <w:sz w:val="24"/>
              </w:rPr>
              <w:t>/彩色血流/频谱多谱勒实时二同步/三同步。</w:t>
            </w:r>
          </w:p>
          <w:p>
            <w:pPr>
              <w:pStyle w:val="null3"/>
              <w:ind w:firstLine="480"/>
              <w:jc w:val="left"/>
            </w:pPr>
            <w:r>
              <w:rPr>
                <w:rFonts w:ascii="仿宋_GB2312" w:hAnsi="仿宋_GB2312" w:cs="仿宋_GB2312" w:eastAsia="仿宋_GB2312"/>
                <w:sz w:val="24"/>
              </w:rPr>
              <w:t>1.13.4.</w:t>
            </w:r>
            <w:r>
              <w:rPr>
                <w:rFonts w:ascii="仿宋_GB2312" w:hAnsi="仿宋_GB2312" w:cs="仿宋_GB2312" w:eastAsia="仿宋_GB2312"/>
                <w:sz w:val="24"/>
              </w:rPr>
              <w:t>彩色增强功能：组织多普勒成像，能量图，精细血流成像，高清血流成像。</w:t>
            </w:r>
          </w:p>
          <w:p>
            <w:pPr>
              <w:pStyle w:val="null3"/>
              <w:ind w:firstLine="480"/>
              <w:jc w:val="left"/>
            </w:pPr>
            <w:r>
              <w:rPr>
                <w:rFonts w:ascii="仿宋_GB2312" w:hAnsi="仿宋_GB2312" w:cs="仿宋_GB2312" w:eastAsia="仿宋_GB2312"/>
                <w:sz w:val="24"/>
              </w:rPr>
              <w:t>1.13.5.</w:t>
            </w:r>
            <w:r>
              <w:rPr>
                <w:rFonts w:ascii="仿宋_GB2312" w:hAnsi="仿宋_GB2312" w:cs="仿宋_GB2312" w:eastAsia="仿宋_GB2312"/>
                <w:sz w:val="24"/>
              </w:rPr>
              <w:t>具备微血流成像技术。</w:t>
            </w:r>
          </w:p>
          <w:p>
            <w:pPr>
              <w:pStyle w:val="null3"/>
              <w:ind w:firstLine="480"/>
              <w:jc w:val="left"/>
            </w:pPr>
            <w:r>
              <w:rPr>
                <w:rFonts w:ascii="仿宋_GB2312" w:hAnsi="仿宋_GB2312" w:cs="仿宋_GB2312" w:eastAsia="仿宋_GB2312"/>
                <w:sz w:val="24"/>
              </w:rPr>
              <w:t>1.13.6.</w:t>
            </w:r>
            <w:r>
              <w:rPr>
                <w:rFonts w:ascii="仿宋_GB2312" w:hAnsi="仿宋_GB2312" w:cs="仿宋_GB2312" w:eastAsia="仿宋_GB2312"/>
                <w:sz w:val="24"/>
              </w:rPr>
              <w:t>实时组织多普勒速度成像、位移成像</w:t>
            </w:r>
            <w:r>
              <w:rPr>
                <w:rFonts w:ascii="仿宋_GB2312" w:hAnsi="仿宋_GB2312" w:cs="仿宋_GB2312" w:eastAsia="仿宋_GB2312"/>
                <w:sz w:val="24"/>
              </w:rPr>
              <w:t>,可 M 型、直线解剖 M 型及频谱分析。</w:t>
            </w:r>
          </w:p>
          <w:p>
            <w:pPr>
              <w:pStyle w:val="null3"/>
              <w:ind w:firstLine="480"/>
              <w:jc w:val="left"/>
            </w:pPr>
            <w:r>
              <w:rPr>
                <w:rFonts w:ascii="仿宋_GB2312" w:hAnsi="仿宋_GB2312" w:cs="仿宋_GB2312" w:eastAsia="仿宋_GB2312"/>
                <w:sz w:val="24"/>
              </w:rPr>
              <w:t>1.13.7.</w:t>
            </w:r>
            <w:r>
              <w:rPr>
                <w:rFonts w:ascii="仿宋_GB2312" w:hAnsi="仿宋_GB2312" w:cs="仿宋_GB2312" w:eastAsia="仿宋_GB2312"/>
                <w:sz w:val="24"/>
              </w:rPr>
              <w:t>显示取样框调整：线阵扫描感兴趣图像范围：</w:t>
            </w:r>
            <w:r>
              <w:rPr>
                <w:rFonts w:ascii="仿宋_GB2312" w:hAnsi="仿宋_GB2312" w:cs="仿宋_GB2312" w:eastAsia="仿宋_GB2312"/>
                <w:sz w:val="24"/>
              </w:rPr>
              <w:t>±20度。</w:t>
            </w:r>
          </w:p>
          <w:p>
            <w:pPr>
              <w:pStyle w:val="null3"/>
              <w:ind w:firstLine="480"/>
              <w:jc w:val="left"/>
            </w:pPr>
            <w:r>
              <w:rPr>
                <w:rFonts w:ascii="仿宋_GB2312" w:hAnsi="仿宋_GB2312" w:cs="仿宋_GB2312" w:eastAsia="仿宋_GB2312"/>
                <w:sz w:val="24"/>
              </w:rPr>
              <w:t>1.13.8.</w:t>
            </w:r>
            <w:r>
              <w:rPr>
                <w:rFonts w:ascii="仿宋_GB2312" w:hAnsi="仿宋_GB2312" w:cs="仿宋_GB2312" w:eastAsia="仿宋_GB2312"/>
                <w:sz w:val="24"/>
              </w:rPr>
              <w:t>显示控制：黑</w:t>
            </w:r>
            <w:r>
              <w:rPr>
                <w:rFonts w:ascii="仿宋_GB2312" w:hAnsi="仿宋_GB2312" w:cs="仿宋_GB2312" w:eastAsia="仿宋_GB2312"/>
                <w:sz w:val="24"/>
              </w:rPr>
              <w:t>/白与彩色比较、彩色对比。</w:t>
            </w:r>
          </w:p>
          <w:p>
            <w:pPr>
              <w:pStyle w:val="null3"/>
              <w:ind w:firstLine="480"/>
              <w:jc w:val="left"/>
            </w:pPr>
            <w:r>
              <w:rPr>
                <w:rFonts w:ascii="仿宋_GB2312" w:hAnsi="仿宋_GB2312" w:cs="仿宋_GB2312" w:eastAsia="仿宋_GB2312"/>
                <w:sz w:val="24"/>
              </w:rPr>
              <w:t>1.13.9.</w:t>
            </w:r>
            <w:r>
              <w:rPr>
                <w:rFonts w:ascii="仿宋_GB2312" w:hAnsi="仿宋_GB2312" w:cs="仿宋_GB2312" w:eastAsia="仿宋_GB2312"/>
                <w:sz w:val="24"/>
              </w:rPr>
              <w:t>彩色显示速度</w:t>
            </w:r>
            <w:r>
              <w:rPr>
                <w:rFonts w:ascii="仿宋_GB2312" w:hAnsi="仿宋_GB2312" w:cs="仿宋_GB2312" w:eastAsia="仿宋_GB2312"/>
                <w:sz w:val="24"/>
              </w:rPr>
              <w:t>:最低血流速度≤10mm/s(非噪声信号)</w:t>
            </w:r>
          </w:p>
          <w:p>
            <w:pPr>
              <w:pStyle w:val="null3"/>
              <w:ind w:firstLine="480"/>
              <w:jc w:val="left"/>
            </w:pPr>
            <w:r>
              <w:rPr>
                <w:rFonts w:ascii="仿宋_GB2312" w:hAnsi="仿宋_GB2312" w:cs="仿宋_GB2312" w:eastAsia="仿宋_GB2312"/>
                <w:sz w:val="24"/>
              </w:rPr>
              <w:t>1.14.</w:t>
            </w:r>
            <w:r>
              <w:rPr>
                <w:rFonts w:ascii="仿宋_GB2312" w:hAnsi="仿宋_GB2312" w:cs="仿宋_GB2312" w:eastAsia="仿宋_GB2312"/>
                <w:sz w:val="24"/>
              </w:rPr>
              <w:t>具备频谱多普勒（</w:t>
            </w:r>
            <w:r>
              <w:rPr>
                <w:rFonts w:ascii="仿宋_GB2312" w:hAnsi="仿宋_GB2312" w:cs="仿宋_GB2312" w:eastAsia="仿宋_GB2312"/>
                <w:sz w:val="24"/>
              </w:rPr>
              <w:t>PW、HRPF及CW）显示及分析单元。</w:t>
            </w:r>
          </w:p>
          <w:p>
            <w:pPr>
              <w:pStyle w:val="null3"/>
              <w:ind w:firstLine="480"/>
              <w:jc w:val="left"/>
            </w:pPr>
            <w:r>
              <w:rPr>
                <w:rFonts w:ascii="仿宋_GB2312" w:hAnsi="仿宋_GB2312" w:cs="仿宋_GB2312" w:eastAsia="仿宋_GB2312"/>
                <w:sz w:val="24"/>
              </w:rPr>
              <w:t>1.14.1.</w:t>
            </w:r>
            <w:r>
              <w:rPr>
                <w:rFonts w:ascii="仿宋_GB2312" w:hAnsi="仿宋_GB2312" w:cs="仿宋_GB2312" w:eastAsia="仿宋_GB2312"/>
                <w:sz w:val="24"/>
              </w:rPr>
              <w:t>方式：脉冲多普勒、高脉冲重复频率、连续多普勒。</w:t>
            </w:r>
          </w:p>
          <w:p>
            <w:pPr>
              <w:pStyle w:val="null3"/>
              <w:ind w:firstLine="480"/>
              <w:jc w:val="left"/>
            </w:pPr>
            <w:r>
              <w:rPr>
                <w:rFonts w:ascii="仿宋_GB2312" w:hAnsi="仿宋_GB2312" w:cs="仿宋_GB2312" w:eastAsia="仿宋_GB2312"/>
                <w:sz w:val="24"/>
              </w:rPr>
              <w:t>1.14.2.</w:t>
            </w:r>
            <w:r>
              <w:rPr>
                <w:rFonts w:ascii="仿宋_GB2312" w:hAnsi="仿宋_GB2312" w:cs="仿宋_GB2312" w:eastAsia="仿宋_GB2312"/>
                <w:sz w:val="24"/>
              </w:rPr>
              <w:t>多普勒发射频率可视可调</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1.14.3.</w:t>
            </w:r>
            <w:r>
              <w:rPr>
                <w:rFonts w:ascii="仿宋_GB2312" w:hAnsi="仿宋_GB2312" w:cs="仿宋_GB2312" w:eastAsia="仿宋_GB2312"/>
                <w:sz w:val="24"/>
              </w:rPr>
              <w:t>自动角度纠正功能，以适应不同角度血管检测。</w:t>
            </w:r>
          </w:p>
          <w:p>
            <w:pPr>
              <w:pStyle w:val="null3"/>
              <w:ind w:firstLine="480"/>
              <w:jc w:val="left"/>
            </w:pPr>
            <w:r>
              <w:rPr>
                <w:rFonts w:ascii="仿宋_GB2312" w:hAnsi="仿宋_GB2312" w:cs="仿宋_GB2312" w:eastAsia="仿宋_GB2312"/>
                <w:sz w:val="24"/>
              </w:rPr>
              <w:t>1.14.4.</w:t>
            </w:r>
            <w:r>
              <w:rPr>
                <w:rFonts w:ascii="仿宋_GB2312" w:hAnsi="仿宋_GB2312" w:cs="仿宋_GB2312" w:eastAsia="仿宋_GB2312"/>
                <w:sz w:val="24"/>
              </w:rPr>
              <w:t>频谱自动分析系统：包括实时自动包络、冻结后自动包络、手动包络；自动计算各血流动力学参数，参数可根据客户需要灵活选择</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1.14.5.</w:t>
            </w:r>
            <w:r>
              <w:rPr>
                <w:rFonts w:ascii="仿宋_GB2312" w:hAnsi="仿宋_GB2312" w:cs="仿宋_GB2312" w:eastAsia="仿宋_GB2312"/>
                <w:sz w:val="24"/>
              </w:rPr>
              <w:t>最大测量速度：</w:t>
            </w:r>
            <w:r>
              <w:rPr>
                <w:rFonts w:ascii="仿宋_GB2312" w:hAnsi="仿宋_GB2312" w:cs="仿宋_GB2312" w:eastAsia="仿宋_GB2312"/>
                <w:sz w:val="24"/>
              </w:rPr>
              <w:t>PWD≥7.6m/s, CWD≥12m/s。</w:t>
            </w:r>
          </w:p>
          <w:p>
            <w:pPr>
              <w:pStyle w:val="null3"/>
              <w:ind w:firstLine="480"/>
              <w:jc w:val="left"/>
            </w:pPr>
            <w:r>
              <w:rPr>
                <w:rFonts w:ascii="仿宋_GB2312" w:hAnsi="仿宋_GB2312" w:cs="仿宋_GB2312" w:eastAsia="仿宋_GB2312"/>
                <w:sz w:val="24"/>
              </w:rPr>
              <w:t>1.14.6.</w:t>
            </w:r>
            <w:r>
              <w:rPr>
                <w:rFonts w:ascii="仿宋_GB2312" w:hAnsi="仿宋_GB2312" w:cs="仿宋_GB2312" w:eastAsia="仿宋_GB2312"/>
                <w:sz w:val="24"/>
              </w:rPr>
              <w:t>最低测量速度：</w:t>
            </w:r>
            <w:r>
              <w:rPr>
                <w:rFonts w:ascii="仿宋_GB2312" w:hAnsi="仿宋_GB2312" w:cs="仿宋_GB2312" w:eastAsia="仿宋_GB2312"/>
                <w:sz w:val="24"/>
              </w:rPr>
              <w:t>PW≤2mm/s(非噪声信号)。</w:t>
            </w:r>
          </w:p>
          <w:p>
            <w:pPr>
              <w:pStyle w:val="null3"/>
              <w:ind w:firstLine="480"/>
              <w:jc w:val="left"/>
            </w:pPr>
            <w:r>
              <w:rPr>
                <w:rFonts w:ascii="仿宋_GB2312" w:hAnsi="仿宋_GB2312" w:cs="仿宋_GB2312" w:eastAsia="仿宋_GB2312"/>
                <w:sz w:val="24"/>
              </w:rPr>
              <w:t>1.14.7.</w:t>
            </w:r>
            <w:r>
              <w:rPr>
                <w:rFonts w:ascii="仿宋_GB2312" w:hAnsi="仿宋_GB2312" w:cs="仿宋_GB2312" w:eastAsia="仿宋_GB2312"/>
                <w:sz w:val="24"/>
              </w:rPr>
              <w:t>取样宽度及位置：</w:t>
            </w:r>
            <w:r>
              <w:rPr>
                <w:rFonts w:ascii="仿宋_GB2312" w:hAnsi="仿宋_GB2312" w:cs="仿宋_GB2312" w:eastAsia="仿宋_GB2312"/>
                <w:sz w:val="24"/>
              </w:rPr>
              <w:t>1－20mm逐级调节。</w:t>
            </w:r>
          </w:p>
          <w:p>
            <w:pPr>
              <w:pStyle w:val="null3"/>
              <w:ind w:firstLine="480"/>
              <w:jc w:val="left"/>
            </w:pPr>
            <w:r>
              <w:rPr>
                <w:rFonts w:ascii="仿宋_GB2312" w:hAnsi="仿宋_GB2312" w:cs="仿宋_GB2312" w:eastAsia="仿宋_GB2312"/>
                <w:sz w:val="24"/>
              </w:rPr>
              <w:t>1.15.</w:t>
            </w:r>
            <w:r>
              <w:rPr>
                <w:rFonts w:ascii="仿宋_GB2312" w:hAnsi="仿宋_GB2312" w:cs="仿宋_GB2312" w:eastAsia="仿宋_GB2312"/>
                <w:sz w:val="24"/>
              </w:rPr>
              <w:t>具备组织多普勒成像单元。</w:t>
            </w:r>
          </w:p>
          <w:p>
            <w:pPr>
              <w:pStyle w:val="null3"/>
              <w:ind w:firstLine="480"/>
              <w:jc w:val="left"/>
            </w:pPr>
            <w:r>
              <w:rPr>
                <w:rFonts w:ascii="仿宋_GB2312" w:hAnsi="仿宋_GB2312" w:cs="仿宋_GB2312" w:eastAsia="仿宋_GB2312"/>
                <w:sz w:val="24"/>
              </w:rPr>
              <w:t>1.15.1.</w:t>
            </w:r>
            <w:r>
              <w:rPr>
                <w:rFonts w:ascii="仿宋_GB2312" w:hAnsi="仿宋_GB2312" w:cs="仿宋_GB2312" w:eastAsia="仿宋_GB2312"/>
                <w:sz w:val="24"/>
              </w:rPr>
              <w:t>包括组织速度多普勒成像、组织频谱多普勒成像、组织</w:t>
            </w:r>
            <w:r>
              <w:rPr>
                <w:rFonts w:ascii="仿宋_GB2312" w:hAnsi="仿宋_GB2312" w:cs="仿宋_GB2312" w:eastAsia="仿宋_GB2312"/>
                <w:sz w:val="24"/>
              </w:rPr>
              <w:t>M型模式四种成像模式。</w:t>
            </w:r>
          </w:p>
          <w:p>
            <w:pPr>
              <w:pStyle w:val="null3"/>
              <w:ind w:firstLine="480"/>
              <w:jc w:val="left"/>
            </w:pPr>
            <w:r>
              <w:rPr>
                <w:rFonts w:ascii="仿宋_GB2312" w:hAnsi="仿宋_GB2312" w:cs="仿宋_GB2312" w:eastAsia="仿宋_GB2312"/>
                <w:sz w:val="24"/>
              </w:rPr>
              <w:t>1.15.2.</w:t>
            </w:r>
            <w:r>
              <w:rPr>
                <w:rFonts w:ascii="仿宋_GB2312" w:hAnsi="仿宋_GB2312" w:cs="仿宋_GB2312" w:eastAsia="仿宋_GB2312"/>
                <w:sz w:val="24"/>
              </w:rPr>
              <w:t>具备高帧频彩色和脉冲波组织多普勒成像。</w:t>
            </w:r>
          </w:p>
          <w:p>
            <w:pPr>
              <w:pStyle w:val="null3"/>
              <w:ind w:firstLine="480"/>
              <w:jc w:val="left"/>
            </w:pPr>
            <w:r>
              <w:rPr>
                <w:rFonts w:ascii="仿宋_GB2312" w:hAnsi="仿宋_GB2312" w:cs="仿宋_GB2312" w:eastAsia="仿宋_GB2312"/>
                <w:sz w:val="24"/>
              </w:rPr>
              <w:t>1.15.3.</w:t>
            </w:r>
            <w:r>
              <w:rPr>
                <w:rFonts w:ascii="仿宋_GB2312" w:hAnsi="仿宋_GB2312" w:cs="仿宋_GB2312" w:eastAsia="仿宋_GB2312"/>
                <w:sz w:val="24"/>
              </w:rPr>
              <w:t>具备二维、速度曲线同屏显示。</w:t>
            </w:r>
          </w:p>
          <w:p>
            <w:pPr>
              <w:pStyle w:val="null3"/>
              <w:ind w:firstLine="480"/>
              <w:jc w:val="left"/>
            </w:pPr>
            <w:r>
              <w:rPr>
                <w:rFonts w:ascii="仿宋_GB2312" w:hAnsi="仿宋_GB2312" w:cs="仿宋_GB2312" w:eastAsia="仿宋_GB2312"/>
                <w:sz w:val="24"/>
              </w:rPr>
              <w:t>1.15.4.</w:t>
            </w:r>
            <w:r>
              <w:rPr>
                <w:rFonts w:ascii="仿宋_GB2312" w:hAnsi="仿宋_GB2312" w:cs="仿宋_GB2312" w:eastAsia="仿宋_GB2312"/>
                <w:sz w:val="24"/>
              </w:rPr>
              <w:t>具备实时一键式组织速度成像、组织追踪图成像、组织同步化成像、组织应变及应变率成像。</w:t>
            </w:r>
          </w:p>
          <w:p>
            <w:pPr>
              <w:pStyle w:val="null3"/>
              <w:ind w:firstLine="480"/>
              <w:jc w:val="left"/>
            </w:pPr>
            <w:r>
              <w:rPr>
                <w:rFonts w:ascii="仿宋_GB2312" w:hAnsi="仿宋_GB2312" w:cs="仿宋_GB2312" w:eastAsia="仿宋_GB2312"/>
                <w:sz w:val="24"/>
              </w:rPr>
              <w:t>1.15.5.</w:t>
            </w:r>
            <w:r>
              <w:rPr>
                <w:rFonts w:ascii="仿宋_GB2312" w:hAnsi="仿宋_GB2312" w:cs="仿宋_GB2312" w:eastAsia="仿宋_GB2312"/>
                <w:sz w:val="24"/>
              </w:rPr>
              <w:t>具有多普勒信号去除功能，能在实时、冻结、存储的图像上独立去除组织多普勒信号。</w:t>
            </w:r>
          </w:p>
          <w:p>
            <w:pPr>
              <w:pStyle w:val="null3"/>
              <w:ind w:firstLine="480"/>
              <w:jc w:val="left"/>
            </w:pPr>
            <w:r>
              <w:rPr>
                <w:rFonts w:ascii="仿宋_GB2312" w:hAnsi="仿宋_GB2312" w:cs="仿宋_GB2312" w:eastAsia="仿宋_GB2312"/>
                <w:sz w:val="24"/>
              </w:rPr>
              <w:t>1.16.</w:t>
            </w:r>
            <w:r>
              <w:rPr>
                <w:rFonts w:ascii="仿宋_GB2312" w:hAnsi="仿宋_GB2312" w:cs="仿宋_GB2312" w:eastAsia="仿宋_GB2312"/>
                <w:sz w:val="24"/>
              </w:rPr>
              <w:t>具备组织谐波成像单元。</w:t>
            </w:r>
          </w:p>
          <w:p>
            <w:pPr>
              <w:pStyle w:val="null3"/>
              <w:ind w:firstLine="480"/>
              <w:jc w:val="left"/>
            </w:pPr>
            <w:r>
              <w:rPr>
                <w:rFonts w:ascii="仿宋_GB2312" w:hAnsi="仿宋_GB2312" w:cs="仿宋_GB2312" w:eastAsia="仿宋_GB2312"/>
                <w:sz w:val="24"/>
              </w:rPr>
              <w:t>1.16.1.</w:t>
            </w:r>
            <w:r>
              <w:rPr>
                <w:rFonts w:ascii="仿宋_GB2312" w:hAnsi="仿宋_GB2312" w:cs="仿宋_GB2312" w:eastAsia="仿宋_GB2312"/>
                <w:sz w:val="24"/>
              </w:rPr>
              <w:t>编码二次谐波技术。</w:t>
            </w:r>
          </w:p>
          <w:p>
            <w:pPr>
              <w:pStyle w:val="null3"/>
              <w:ind w:firstLine="480"/>
              <w:jc w:val="left"/>
            </w:pPr>
            <w:r>
              <w:rPr>
                <w:rFonts w:ascii="仿宋_GB2312" w:hAnsi="仿宋_GB2312" w:cs="仿宋_GB2312" w:eastAsia="仿宋_GB2312"/>
                <w:sz w:val="24"/>
              </w:rPr>
              <w:t>1.16.2.</w:t>
            </w:r>
            <w:r>
              <w:rPr>
                <w:rFonts w:ascii="仿宋_GB2312" w:hAnsi="仿宋_GB2312" w:cs="仿宋_GB2312" w:eastAsia="仿宋_GB2312"/>
                <w:sz w:val="24"/>
              </w:rPr>
              <w:t>编码脉冲反向谐波技术。</w:t>
            </w:r>
          </w:p>
          <w:p>
            <w:pPr>
              <w:pStyle w:val="null3"/>
              <w:ind w:firstLine="480"/>
              <w:jc w:val="left"/>
            </w:pPr>
            <w:r>
              <w:rPr>
                <w:rFonts w:ascii="仿宋_GB2312" w:hAnsi="仿宋_GB2312" w:cs="仿宋_GB2312" w:eastAsia="仿宋_GB2312"/>
                <w:sz w:val="24"/>
              </w:rPr>
              <w:t>1.16.3.</w:t>
            </w:r>
            <w:r>
              <w:rPr>
                <w:rFonts w:ascii="仿宋_GB2312" w:hAnsi="仿宋_GB2312" w:cs="仿宋_GB2312" w:eastAsia="仿宋_GB2312"/>
                <w:sz w:val="24"/>
              </w:rPr>
              <w:t>可显示谐波频率和基波频率。</w:t>
            </w:r>
          </w:p>
          <w:p>
            <w:pPr>
              <w:pStyle w:val="null3"/>
              <w:ind w:firstLine="480"/>
              <w:jc w:val="left"/>
            </w:pPr>
            <w:r>
              <w:rPr>
                <w:rFonts w:ascii="仿宋_GB2312" w:hAnsi="仿宋_GB2312" w:cs="仿宋_GB2312" w:eastAsia="仿宋_GB2312"/>
                <w:sz w:val="24"/>
              </w:rPr>
              <w:t>1.17.</w:t>
            </w:r>
            <w:r>
              <w:rPr>
                <w:rFonts w:ascii="仿宋_GB2312" w:hAnsi="仿宋_GB2312" w:cs="仿宋_GB2312" w:eastAsia="仿宋_GB2312"/>
                <w:sz w:val="24"/>
              </w:rPr>
              <w:t>具备超声造影成像单元。</w:t>
            </w:r>
          </w:p>
          <w:p>
            <w:pPr>
              <w:pStyle w:val="null3"/>
              <w:ind w:firstLine="480"/>
              <w:jc w:val="left"/>
            </w:pPr>
            <w:r>
              <w:rPr>
                <w:rFonts w:ascii="仿宋_GB2312" w:hAnsi="仿宋_GB2312" w:cs="仿宋_GB2312" w:eastAsia="仿宋_GB2312"/>
                <w:sz w:val="24"/>
              </w:rPr>
              <w:t>1.17.1.</w:t>
            </w:r>
            <w:r>
              <w:rPr>
                <w:rFonts w:ascii="仿宋_GB2312" w:hAnsi="仿宋_GB2312" w:cs="仿宋_GB2312" w:eastAsia="仿宋_GB2312"/>
                <w:sz w:val="24"/>
              </w:rPr>
              <w:t>编码脉冲反向谐波技术和超声调制信号用于造影剂成像。</w:t>
            </w:r>
          </w:p>
          <w:p>
            <w:pPr>
              <w:pStyle w:val="null3"/>
              <w:ind w:firstLine="480"/>
              <w:jc w:val="left"/>
            </w:pPr>
            <w:r>
              <w:rPr>
                <w:rFonts w:ascii="仿宋_GB2312" w:hAnsi="仿宋_GB2312" w:cs="仿宋_GB2312" w:eastAsia="仿宋_GB2312"/>
                <w:sz w:val="24"/>
              </w:rPr>
              <w:t>1.17.2.</w:t>
            </w:r>
            <w:r>
              <w:rPr>
                <w:rFonts w:ascii="仿宋_GB2312" w:hAnsi="仿宋_GB2312" w:cs="仿宋_GB2312" w:eastAsia="仿宋_GB2312"/>
                <w:sz w:val="24"/>
              </w:rPr>
              <w:t>具备左心室造影。</w:t>
            </w:r>
          </w:p>
          <w:p>
            <w:pPr>
              <w:pStyle w:val="null3"/>
              <w:ind w:firstLine="480"/>
              <w:jc w:val="left"/>
            </w:pPr>
            <w:r>
              <w:rPr>
                <w:rFonts w:ascii="仿宋_GB2312" w:hAnsi="仿宋_GB2312" w:cs="仿宋_GB2312" w:eastAsia="仿宋_GB2312"/>
                <w:sz w:val="24"/>
              </w:rPr>
              <w:t>1.17.3.</w:t>
            </w:r>
            <w:r>
              <w:rPr>
                <w:rFonts w:ascii="仿宋_GB2312" w:hAnsi="仿宋_GB2312" w:cs="仿宋_GB2312" w:eastAsia="仿宋_GB2312"/>
                <w:sz w:val="24"/>
              </w:rPr>
              <w:t>具备低机械指数和中机械指数的心肌灌注造影成像。</w:t>
            </w:r>
          </w:p>
          <w:p>
            <w:pPr>
              <w:pStyle w:val="null3"/>
              <w:ind w:firstLine="480"/>
              <w:jc w:val="left"/>
            </w:pPr>
            <w:r>
              <w:rPr>
                <w:rFonts w:ascii="仿宋_GB2312" w:hAnsi="仿宋_GB2312" w:cs="仿宋_GB2312" w:eastAsia="仿宋_GB2312"/>
                <w:sz w:val="24"/>
              </w:rPr>
              <w:t>1.17.4.</w:t>
            </w:r>
            <w:r>
              <w:rPr>
                <w:rFonts w:ascii="仿宋_GB2312" w:hAnsi="仿宋_GB2312" w:cs="仿宋_GB2312" w:eastAsia="仿宋_GB2312"/>
                <w:sz w:val="24"/>
              </w:rPr>
              <w:t>具备</w:t>
            </w:r>
            <w:r>
              <w:rPr>
                <w:rFonts w:ascii="仿宋_GB2312" w:hAnsi="仿宋_GB2312" w:cs="仿宋_GB2312" w:eastAsia="仿宋_GB2312"/>
                <w:sz w:val="24"/>
              </w:rPr>
              <w:t>Flash爆破造影成像。</w:t>
            </w:r>
          </w:p>
          <w:p>
            <w:pPr>
              <w:pStyle w:val="null3"/>
              <w:ind w:firstLine="480"/>
              <w:jc w:val="left"/>
            </w:pPr>
            <w:r>
              <w:rPr>
                <w:rFonts w:ascii="仿宋_GB2312" w:hAnsi="仿宋_GB2312" w:cs="仿宋_GB2312" w:eastAsia="仿宋_GB2312"/>
                <w:sz w:val="24"/>
              </w:rPr>
              <w:t>1.17.5.</w:t>
            </w:r>
            <w:r>
              <w:rPr>
                <w:rFonts w:ascii="仿宋_GB2312" w:hAnsi="仿宋_GB2312" w:cs="仿宋_GB2312" w:eastAsia="仿宋_GB2312"/>
                <w:sz w:val="24"/>
              </w:rPr>
              <w:t>具备经胸二维及四维探头，具备实时四维造影，具备负荷超声成像下的心肌灌注造影，具备腹部及小器官探头造影功能。</w:t>
            </w:r>
          </w:p>
          <w:p>
            <w:pPr>
              <w:pStyle w:val="null3"/>
              <w:ind w:firstLine="480"/>
              <w:jc w:val="left"/>
            </w:pPr>
            <w:r>
              <w:rPr>
                <w:rFonts w:ascii="仿宋_GB2312" w:hAnsi="仿宋_GB2312" w:cs="仿宋_GB2312" w:eastAsia="仿宋_GB2312"/>
                <w:sz w:val="24"/>
              </w:rPr>
              <w:t>1.18.</w:t>
            </w:r>
            <w:r>
              <w:rPr>
                <w:rFonts w:ascii="仿宋_GB2312" w:hAnsi="仿宋_GB2312" w:cs="仿宋_GB2312" w:eastAsia="仿宋_GB2312"/>
                <w:sz w:val="24"/>
              </w:rPr>
              <w:t>负荷超声成像单元。</w:t>
            </w:r>
          </w:p>
          <w:p>
            <w:pPr>
              <w:pStyle w:val="null3"/>
              <w:ind w:firstLine="480"/>
              <w:jc w:val="left"/>
            </w:pPr>
            <w:r>
              <w:rPr>
                <w:rFonts w:ascii="仿宋_GB2312" w:hAnsi="仿宋_GB2312" w:cs="仿宋_GB2312" w:eastAsia="仿宋_GB2312"/>
                <w:sz w:val="24"/>
              </w:rPr>
              <w:t>1.18.1.</w:t>
            </w:r>
            <w:r>
              <w:rPr>
                <w:rFonts w:ascii="仿宋_GB2312" w:hAnsi="仿宋_GB2312" w:cs="仿宋_GB2312" w:eastAsia="仿宋_GB2312"/>
                <w:sz w:val="24"/>
              </w:rPr>
              <w:t>▲</w:t>
            </w:r>
            <w:r>
              <w:rPr>
                <w:rFonts w:ascii="仿宋_GB2312" w:hAnsi="仿宋_GB2312" w:cs="仿宋_GB2312" w:eastAsia="仿宋_GB2312"/>
                <w:sz w:val="24"/>
              </w:rPr>
              <w:t>内置专业负荷超声模块，包括运动负荷、药物负荷。</w:t>
            </w:r>
          </w:p>
          <w:p>
            <w:pPr>
              <w:pStyle w:val="null3"/>
              <w:ind w:firstLine="480"/>
              <w:jc w:val="left"/>
            </w:pPr>
            <w:r>
              <w:rPr>
                <w:rFonts w:ascii="仿宋_GB2312" w:hAnsi="仿宋_GB2312" w:cs="仿宋_GB2312" w:eastAsia="仿宋_GB2312"/>
                <w:sz w:val="24"/>
              </w:rPr>
              <w:t>1.18.2.</w:t>
            </w:r>
            <w:r>
              <w:rPr>
                <w:rFonts w:ascii="仿宋_GB2312" w:hAnsi="仿宋_GB2312" w:cs="仿宋_GB2312" w:eastAsia="仿宋_GB2312"/>
                <w:sz w:val="24"/>
              </w:rPr>
              <w:t>可自定义编辑模板。</w:t>
            </w:r>
          </w:p>
          <w:p>
            <w:pPr>
              <w:pStyle w:val="null3"/>
              <w:ind w:firstLine="480"/>
              <w:jc w:val="left"/>
            </w:pPr>
            <w:r>
              <w:rPr>
                <w:rFonts w:ascii="仿宋_GB2312" w:hAnsi="仿宋_GB2312" w:cs="仿宋_GB2312" w:eastAsia="仿宋_GB2312"/>
                <w:sz w:val="24"/>
              </w:rPr>
              <w:t>1.18.3.</w:t>
            </w:r>
            <w:r>
              <w:rPr>
                <w:rFonts w:ascii="仿宋_GB2312" w:hAnsi="仿宋_GB2312" w:cs="仿宋_GB2312" w:eastAsia="仿宋_GB2312"/>
                <w:sz w:val="24"/>
              </w:rPr>
              <w:t>支持自动转换所需切面、所需测量和检查阶段，自动保存频率和增益等成像条件应用于下一检查</w:t>
            </w:r>
            <w:r>
              <w:rPr>
                <w:rFonts w:ascii="仿宋_GB2312" w:hAnsi="仿宋_GB2312" w:cs="仿宋_GB2312" w:eastAsia="仿宋_GB2312"/>
                <w:sz w:val="24"/>
              </w:rPr>
              <w:t>阶段</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1.19.</w:t>
            </w:r>
            <w:r>
              <w:rPr>
                <w:rFonts w:ascii="仿宋_GB2312" w:hAnsi="仿宋_GB2312" w:cs="仿宋_GB2312" w:eastAsia="仿宋_GB2312"/>
                <w:sz w:val="24"/>
              </w:rPr>
              <w:t>具备四维成像单元。</w:t>
            </w:r>
          </w:p>
          <w:p>
            <w:pPr>
              <w:pStyle w:val="null3"/>
              <w:ind w:firstLine="480"/>
              <w:jc w:val="left"/>
            </w:pPr>
            <w:r>
              <w:rPr>
                <w:rFonts w:ascii="仿宋_GB2312" w:hAnsi="仿宋_GB2312" w:cs="仿宋_GB2312" w:eastAsia="仿宋_GB2312"/>
                <w:sz w:val="24"/>
              </w:rPr>
              <w:t>1.19.1.</w:t>
            </w:r>
            <w:r>
              <w:rPr>
                <w:rFonts w:ascii="仿宋_GB2312" w:hAnsi="仿宋_GB2312" w:cs="仿宋_GB2312" w:eastAsia="仿宋_GB2312"/>
                <w:sz w:val="24"/>
              </w:rPr>
              <w:t>▲</w:t>
            </w:r>
            <w:r>
              <w:rPr>
                <w:rFonts w:ascii="仿宋_GB2312" w:hAnsi="仿宋_GB2312" w:cs="仿宋_GB2312" w:eastAsia="仿宋_GB2312"/>
                <w:sz w:val="24"/>
              </w:rPr>
              <w:t>四维成像单元支持经胸容积成像探头及经食道容积成像探头。</w:t>
            </w:r>
          </w:p>
          <w:p>
            <w:pPr>
              <w:pStyle w:val="null3"/>
              <w:ind w:firstLine="480"/>
              <w:jc w:val="left"/>
            </w:pPr>
            <w:r>
              <w:rPr>
                <w:rFonts w:ascii="仿宋_GB2312" w:hAnsi="仿宋_GB2312" w:cs="仿宋_GB2312" w:eastAsia="仿宋_GB2312"/>
                <w:sz w:val="24"/>
              </w:rPr>
              <w:t>1.19.2.</w:t>
            </w:r>
            <w:r>
              <w:rPr>
                <w:rFonts w:ascii="仿宋_GB2312" w:hAnsi="仿宋_GB2312" w:cs="仿宋_GB2312" w:eastAsia="仿宋_GB2312"/>
                <w:sz w:val="24"/>
              </w:rPr>
              <w:t>具备心肌增强功能，可增强瓣膜，腱索及心肌等细节结构的显示能力，该模式可叠加实时二维彩色信息，支持实时在机激活切换，支持成人经胸二维和四维探头。</w:t>
            </w:r>
          </w:p>
          <w:p>
            <w:pPr>
              <w:pStyle w:val="null3"/>
              <w:ind w:firstLine="480"/>
              <w:jc w:val="left"/>
            </w:pPr>
            <w:r>
              <w:rPr>
                <w:rFonts w:ascii="仿宋_GB2312" w:hAnsi="仿宋_GB2312" w:cs="仿宋_GB2312" w:eastAsia="仿宋_GB2312"/>
                <w:sz w:val="24"/>
              </w:rPr>
              <w:t>1.19.3.</w:t>
            </w:r>
            <w:r>
              <w:rPr>
                <w:rFonts w:ascii="仿宋_GB2312" w:hAnsi="仿宋_GB2312" w:cs="仿宋_GB2312" w:eastAsia="仿宋_GB2312"/>
                <w:sz w:val="24"/>
              </w:rPr>
              <w:t>所有四维探头均</w:t>
            </w:r>
            <w:r>
              <w:rPr>
                <w:rFonts w:ascii="仿宋_GB2312" w:hAnsi="仿宋_GB2312" w:cs="仿宋_GB2312" w:eastAsia="仿宋_GB2312"/>
                <w:sz w:val="24"/>
              </w:rPr>
              <w:t>须</w:t>
            </w:r>
            <w:r>
              <w:rPr>
                <w:rFonts w:ascii="仿宋_GB2312" w:hAnsi="仿宋_GB2312" w:cs="仿宋_GB2312" w:eastAsia="仿宋_GB2312"/>
                <w:sz w:val="24"/>
              </w:rPr>
              <w:t>具有在二维、彩色、</w:t>
            </w:r>
            <w:r>
              <w:rPr>
                <w:rFonts w:ascii="仿宋_GB2312" w:hAnsi="仿宋_GB2312" w:cs="仿宋_GB2312" w:eastAsia="仿宋_GB2312"/>
                <w:sz w:val="24"/>
              </w:rPr>
              <w:t>M型、TDI、负荷、心腔造影、心肌造影等多种模式下应用。</w:t>
            </w:r>
          </w:p>
          <w:p>
            <w:pPr>
              <w:pStyle w:val="null3"/>
              <w:ind w:firstLine="480"/>
              <w:jc w:val="left"/>
            </w:pPr>
            <w:r>
              <w:rPr>
                <w:rFonts w:ascii="仿宋_GB2312" w:hAnsi="仿宋_GB2312" w:cs="仿宋_GB2312" w:eastAsia="仿宋_GB2312"/>
                <w:sz w:val="24"/>
              </w:rPr>
              <w:t>1.19.4.</w:t>
            </w:r>
            <w:r>
              <w:rPr>
                <w:rFonts w:ascii="仿宋_GB2312" w:hAnsi="仿宋_GB2312" w:cs="仿宋_GB2312" w:eastAsia="仿宋_GB2312"/>
                <w:sz w:val="24"/>
              </w:rPr>
              <w:t>实时三维成像容积角度</w:t>
            </w:r>
            <w:r>
              <w:rPr>
                <w:rFonts w:ascii="仿宋_GB2312" w:hAnsi="仿宋_GB2312" w:cs="仿宋_GB2312" w:eastAsia="仿宋_GB2312"/>
                <w:sz w:val="24"/>
              </w:rPr>
              <w:t>≥90*90度</w:t>
            </w:r>
          </w:p>
          <w:p>
            <w:pPr>
              <w:pStyle w:val="null3"/>
              <w:ind w:firstLine="480"/>
              <w:jc w:val="left"/>
            </w:pPr>
            <w:r>
              <w:rPr>
                <w:rFonts w:ascii="仿宋_GB2312" w:hAnsi="仿宋_GB2312" w:cs="仿宋_GB2312" w:eastAsia="仿宋_GB2312"/>
                <w:sz w:val="24"/>
              </w:rPr>
              <w:t>1.19.5.</w:t>
            </w:r>
            <w:r>
              <w:rPr>
                <w:rFonts w:ascii="仿宋_GB2312" w:hAnsi="仿宋_GB2312" w:cs="仿宋_GB2312" w:eastAsia="仿宋_GB2312"/>
                <w:sz w:val="24"/>
              </w:rPr>
              <w:t>支持实时智能旋转成像。</w:t>
            </w:r>
          </w:p>
          <w:p>
            <w:pPr>
              <w:pStyle w:val="null3"/>
              <w:ind w:firstLine="480"/>
              <w:jc w:val="left"/>
            </w:pPr>
            <w:r>
              <w:rPr>
                <w:rFonts w:ascii="仿宋_GB2312" w:hAnsi="仿宋_GB2312" w:cs="仿宋_GB2312" w:eastAsia="仿宋_GB2312"/>
                <w:sz w:val="24"/>
              </w:rPr>
              <w:t>1.19.5.1.</w:t>
            </w:r>
            <w:r>
              <w:rPr>
                <w:rFonts w:ascii="仿宋_GB2312" w:hAnsi="仿宋_GB2312" w:cs="仿宋_GB2312" w:eastAsia="仿宋_GB2312"/>
                <w:sz w:val="24"/>
              </w:rPr>
              <w:t>四维探头可在不移动探头情况下可实现</w:t>
            </w:r>
            <w:r>
              <w:rPr>
                <w:rFonts w:ascii="仿宋_GB2312" w:hAnsi="仿宋_GB2312" w:cs="仿宋_GB2312" w:eastAsia="仿宋_GB2312"/>
                <w:sz w:val="24"/>
              </w:rPr>
              <w:t>0－360°任意平面显像。</w:t>
            </w:r>
          </w:p>
          <w:p>
            <w:pPr>
              <w:pStyle w:val="null3"/>
              <w:ind w:firstLine="480"/>
              <w:jc w:val="left"/>
            </w:pPr>
            <w:r>
              <w:rPr>
                <w:rFonts w:ascii="仿宋_GB2312" w:hAnsi="仿宋_GB2312" w:cs="仿宋_GB2312" w:eastAsia="仿宋_GB2312"/>
                <w:sz w:val="24"/>
              </w:rPr>
              <w:t>1.19.5.2.</w:t>
            </w:r>
            <w:r>
              <w:rPr>
                <w:rFonts w:ascii="仿宋_GB2312" w:hAnsi="仿宋_GB2312" w:cs="仿宋_GB2312" w:eastAsia="仿宋_GB2312"/>
                <w:sz w:val="24"/>
              </w:rPr>
              <w:t>无需转动探头，可一键快速进行心尖四腔、心尖两腔、心尖三腔等常用心脏切面切换。</w:t>
            </w:r>
          </w:p>
          <w:p>
            <w:pPr>
              <w:pStyle w:val="null3"/>
              <w:ind w:firstLine="480"/>
              <w:jc w:val="left"/>
            </w:pPr>
            <w:r>
              <w:rPr>
                <w:rFonts w:ascii="仿宋_GB2312" w:hAnsi="仿宋_GB2312" w:cs="仿宋_GB2312" w:eastAsia="仿宋_GB2312"/>
                <w:sz w:val="24"/>
              </w:rPr>
              <w:t>1.19.6.</w:t>
            </w:r>
            <w:r>
              <w:rPr>
                <w:rFonts w:ascii="仿宋_GB2312" w:hAnsi="仿宋_GB2312" w:cs="仿宋_GB2312" w:eastAsia="仿宋_GB2312"/>
                <w:sz w:val="24"/>
              </w:rPr>
              <w:t>具备心脏内腔镜四维成像技术：立体显示心脏与血流之间的空间关系。用于介入手术瓣膜修复及</w:t>
            </w:r>
            <w:r>
              <w:rPr>
                <w:rFonts w:ascii="仿宋_GB2312" w:hAnsi="仿宋_GB2312" w:cs="仿宋_GB2312" w:eastAsia="仿宋_GB2312"/>
                <w:sz w:val="24"/>
              </w:rPr>
              <w:t>LAA封堵术前诊断及术后疗效评估。</w:t>
            </w:r>
          </w:p>
          <w:p>
            <w:pPr>
              <w:pStyle w:val="null3"/>
              <w:ind w:firstLine="480"/>
              <w:jc w:val="left"/>
            </w:pPr>
            <w:r>
              <w:rPr>
                <w:rFonts w:ascii="仿宋_GB2312" w:hAnsi="仿宋_GB2312" w:cs="仿宋_GB2312" w:eastAsia="仿宋_GB2312"/>
                <w:sz w:val="24"/>
              </w:rPr>
              <w:t>1.19.7.</w:t>
            </w:r>
            <w:r>
              <w:rPr>
                <w:rFonts w:ascii="仿宋_GB2312" w:hAnsi="仿宋_GB2312" w:cs="仿宋_GB2312" w:eastAsia="仿宋_GB2312"/>
                <w:sz w:val="24"/>
              </w:rPr>
              <w:t>支持实时任意多平面成像。</w:t>
            </w:r>
          </w:p>
          <w:p>
            <w:pPr>
              <w:pStyle w:val="null3"/>
              <w:ind w:firstLine="480"/>
              <w:jc w:val="left"/>
            </w:pPr>
            <w:r>
              <w:rPr>
                <w:rFonts w:ascii="仿宋_GB2312" w:hAnsi="仿宋_GB2312" w:cs="仿宋_GB2312" w:eastAsia="仿宋_GB2312"/>
                <w:sz w:val="24"/>
              </w:rPr>
              <w:t>1.19.7.1.</w:t>
            </w:r>
            <w:r>
              <w:rPr>
                <w:rFonts w:ascii="仿宋_GB2312" w:hAnsi="仿宋_GB2312" w:cs="仿宋_GB2312" w:eastAsia="仿宋_GB2312"/>
                <w:sz w:val="24"/>
              </w:rPr>
              <w:t>同屏显示任意相交互的两幅图像，支持横向、旋转和仰角转向。</w:t>
            </w:r>
          </w:p>
          <w:p>
            <w:pPr>
              <w:pStyle w:val="null3"/>
              <w:ind w:firstLine="480"/>
              <w:jc w:val="left"/>
            </w:pPr>
            <w:r>
              <w:rPr>
                <w:rFonts w:ascii="仿宋_GB2312" w:hAnsi="仿宋_GB2312" w:cs="仿宋_GB2312" w:eastAsia="仿宋_GB2312"/>
                <w:sz w:val="24"/>
              </w:rPr>
              <w:t>1.19.7.2.</w:t>
            </w:r>
            <w:r>
              <w:rPr>
                <w:rFonts w:ascii="仿宋_GB2312" w:hAnsi="仿宋_GB2312" w:cs="仿宋_GB2312" w:eastAsia="仿宋_GB2312"/>
                <w:sz w:val="24"/>
              </w:rPr>
              <w:t>支持二维、彩色、负荷、心腔造影、心肌造影等多种模式下应用。</w:t>
            </w:r>
          </w:p>
          <w:p>
            <w:pPr>
              <w:pStyle w:val="null3"/>
              <w:ind w:firstLine="480"/>
              <w:jc w:val="left"/>
            </w:pPr>
            <w:r>
              <w:rPr>
                <w:rFonts w:ascii="仿宋_GB2312" w:hAnsi="仿宋_GB2312" w:cs="仿宋_GB2312" w:eastAsia="仿宋_GB2312"/>
                <w:sz w:val="24"/>
              </w:rPr>
              <w:t>1.19.8.</w:t>
            </w:r>
            <w:r>
              <w:rPr>
                <w:rFonts w:ascii="仿宋_GB2312" w:hAnsi="仿宋_GB2312" w:cs="仿宋_GB2312" w:eastAsia="仿宋_GB2312"/>
                <w:sz w:val="24"/>
              </w:rPr>
              <w:t>支持实时双容积视野成像，支持内面观和对面观，可一键同时显示同一心脏容积图像不同观察方向两个容积切面，支持实时和冻结状态下的经胸和经食管实时四维图像显示。</w:t>
            </w:r>
          </w:p>
          <w:p>
            <w:pPr>
              <w:pStyle w:val="null3"/>
              <w:ind w:firstLine="480"/>
              <w:jc w:val="left"/>
            </w:pPr>
            <w:r>
              <w:rPr>
                <w:rFonts w:ascii="仿宋_GB2312" w:hAnsi="仿宋_GB2312" w:cs="仿宋_GB2312" w:eastAsia="仿宋_GB2312"/>
                <w:sz w:val="24"/>
              </w:rPr>
              <w:t>1.19.9.</w:t>
            </w:r>
            <w:r>
              <w:rPr>
                <w:rFonts w:ascii="仿宋_GB2312" w:hAnsi="仿宋_GB2312" w:cs="仿宋_GB2312" w:eastAsia="仿宋_GB2312"/>
                <w:sz w:val="24"/>
              </w:rPr>
              <w:t xml:space="preserve"> </w:t>
            </w:r>
            <w:r>
              <w:rPr>
                <w:rFonts w:ascii="仿宋_GB2312" w:hAnsi="仿宋_GB2312" w:cs="仿宋_GB2312" w:eastAsia="仿宋_GB2312"/>
                <w:sz w:val="24"/>
              </w:rPr>
              <w:t>支持四维彩色模式。</w:t>
            </w:r>
          </w:p>
          <w:p>
            <w:pPr>
              <w:pStyle w:val="null3"/>
              <w:ind w:firstLine="480"/>
              <w:jc w:val="left"/>
            </w:pPr>
            <w:r>
              <w:rPr>
                <w:rFonts w:ascii="仿宋_GB2312" w:hAnsi="仿宋_GB2312" w:cs="仿宋_GB2312" w:eastAsia="仿宋_GB2312"/>
                <w:sz w:val="24"/>
              </w:rPr>
              <w:t>1.19.10.</w:t>
            </w:r>
            <w:r>
              <w:rPr>
                <w:rFonts w:ascii="仿宋_GB2312" w:hAnsi="仿宋_GB2312" w:cs="仿宋_GB2312" w:eastAsia="仿宋_GB2312"/>
                <w:sz w:val="24"/>
              </w:rPr>
              <w:t xml:space="preserve"> </w:t>
            </w:r>
            <w:r>
              <w:rPr>
                <w:rFonts w:ascii="仿宋_GB2312" w:hAnsi="仿宋_GB2312" w:cs="仿宋_GB2312" w:eastAsia="仿宋_GB2312"/>
                <w:sz w:val="24"/>
              </w:rPr>
              <w:t>支持实时三维任意平面调整。</w:t>
            </w:r>
          </w:p>
          <w:p>
            <w:pPr>
              <w:pStyle w:val="null3"/>
              <w:ind w:firstLine="480"/>
              <w:jc w:val="left"/>
            </w:pPr>
            <w:r>
              <w:rPr>
                <w:rFonts w:ascii="仿宋_GB2312" w:hAnsi="仿宋_GB2312" w:cs="仿宋_GB2312" w:eastAsia="仿宋_GB2312"/>
                <w:sz w:val="24"/>
              </w:rPr>
              <w:t>1.19.11.</w:t>
            </w:r>
            <w:r>
              <w:rPr>
                <w:rFonts w:ascii="仿宋_GB2312" w:hAnsi="仿宋_GB2312" w:cs="仿宋_GB2312" w:eastAsia="仿宋_GB2312"/>
                <w:sz w:val="24"/>
              </w:rPr>
              <w:t>支持任意两点剪切容积成像。</w:t>
            </w:r>
          </w:p>
          <w:p>
            <w:pPr>
              <w:pStyle w:val="null3"/>
              <w:ind w:firstLine="480"/>
              <w:jc w:val="left"/>
            </w:pPr>
            <w:r>
              <w:rPr>
                <w:rFonts w:ascii="仿宋_GB2312" w:hAnsi="仿宋_GB2312" w:cs="仿宋_GB2312" w:eastAsia="仿宋_GB2312"/>
                <w:sz w:val="24"/>
              </w:rPr>
              <w:t>1.19.12.</w:t>
            </w:r>
            <w:r>
              <w:rPr>
                <w:rFonts w:ascii="仿宋_GB2312" w:hAnsi="仿宋_GB2312" w:cs="仿宋_GB2312" w:eastAsia="仿宋_GB2312"/>
                <w:sz w:val="24"/>
              </w:rPr>
              <w:t>支持实时三维断层成像，实时或冻结状态下，容积图像一键进入多切面模式，切片方向灵活调整，支持造影，负荷等多种模式应用，可同步显示</w:t>
            </w:r>
            <w:r>
              <w:rPr>
                <w:rFonts w:ascii="仿宋_GB2312" w:hAnsi="仿宋_GB2312" w:cs="仿宋_GB2312" w:eastAsia="仿宋_GB2312"/>
                <w:sz w:val="24"/>
              </w:rPr>
              <w:t>≥6个切面。</w:t>
            </w:r>
          </w:p>
          <w:p>
            <w:pPr>
              <w:pStyle w:val="null3"/>
              <w:ind w:firstLine="480"/>
              <w:jc w:val="left"/>
            </w:pPr>
            <w:r>
              <w:rPr>
                <w:rFonts w:ascii="仿宋_GB2312" w:hAnsi="仿宋_GB2312" w:cs="仿宋_GB2312" w:eastAsia="仿宋_GB2312"/>
                <w:sz w:val="24"/>
              </w:rPr>
              <w:t>1.19.13.</w:t>
            </w:r>
            <w:r>
              <w:rPr>
                <w:rFonts w:ascii="仿宋_GB2312" w:hAnsi="仿宋_GB2312" w:cs="仿宋_GB2312" w:eastAsia="仿宋_GB2312"/>
                <w:sz w:val="24"/>
              </w:rPr>
              <w:t>支持实时三维两点获取感兴趣区容积图像，可从任意方向、角度两点切割，快速获取所需容积图像。</w:t>
            </w:r>
          </w:p>
          <w:p>
            <w:pPr>
              <w:pStyle w:val="null3"/>
              <w:ind w:firstLine="480"/>
              <w:jc w:val="left"/>
            </w:pPr>
            <w:r>
              <w:rPr>
                <w:rFonts w:ascii="仿宋_GB2312" w:hAnsi="仿宋_GB2312" w:cs="仿宋_GB2312" w:eastAsia="仿宋_GB2312"/>
                <w:sz w:val="24"/>
              </w:rPr>
              <w:t>1.19.14.</w:t>
            </w:r>
            <w:r>
              <w:rPr>
                <w:rFonts w:ascii="仿宋_GB2312" w:hAnsi="仿宋_GB2312" w:cs="仿宋_GB2312" w:eastAsia="仿宋_GB2312"/>
                <w:sz w:val="24"/>
              </w:rPr>
              <w:t>具备实时三维</w:t>
            </w:r>
            <w:r>
              <w:rPr>
                <w:rFonts w:ascii="仿宋_GB2312" w:hAnsi="仿宋_GB2312" w:cs="仿宋_GB2312" w:eastAsia="仿宋_GB2312"/>
                <w:sz w:val="24"/>
              </w:rPr>
              <w:t>MPR显示支持任意平面调整</w:t>
            </w:r>
          </w:p>
          <w:p>
            <w:pPr>
              <w:pStyle w:val="null3"/>
              <w:ind w:firstLine="480"/>
              <w:jc w:val="left"/>
            </w:pPr>
            <w:r>
              <w:rPr>
                <w:rFonts w:ascii="仿宋_GB2312" w:hAnsi="仿宋_GB2312" w:cs="仿宋_GB2312" w:eastAsia="仿宋_GB2312"/>
                <w:sz w:val="24"/>
              </w:rPr>
              <w:t>1.19.15.</w:t>
            </w:r>
            <w:r>
              <w:rPr>
                <w:rFonts w:ascii="仿宋_GB2312" w:hAnsi="仿宋_GB2312" w:cs="仿宋_GB2312" w:eastAsia="仿宋_GB2312"/>
                <w:sz w:val="24"/>
              </w:rPr>
              <w:t>支持实时三维智能切割技术，可以从多个方向观察感兴趣区具备实时自动多普勒包络测量功能。</w:t>
            </w:r>
          </w:p>
          <w:p>
            <w:pPr>
              <w:pStyle w:val="null3"/>
              <w:ind w:firstLine="480"/>
              <w:jc w:val="left"/>
            </w:pPr>
            <w:r>
              <w:rPr>
                <w:rFonts w:ascii="仿宋_GB2312" w:hAnsi="仿宋_GB2312" w:cs="仿宋_GB2312" w:eastAsia="仿宋_GB2312"/>
                <w:sz w:val="24"/>
              </w:rPr>
              <w:t>1.19.16.</w:t>
            </w:r>
            <w:r>
              <w:rPr>
                <w:rFonts w:ascii="仿宋_GB2312" w:hAnsi="仿宋_GB2312" w:cs="仿宋_GB2312" w:eastAsia="仿宋_GB2312"/>
                <w:sz w:val="24"/>
              </w:rPr>
              <w:t>▲</w:t>
            </w:r>
            <w:r>
              <w:rPr>
                <w:rFonts w:ascii="仿宋_GB2312" w:hAnsi="仿宋_GB2312" w:cs="仿宋_GB2312" w:eastAsia="仿宋_GB2312"/>
                <w:sz w:val="24"/>
              </w:rPr>
              <w:t>具备三维自动二尖瓣定量技术，一键式启动，自动建模及追踪分析，匹配不同心动周期二尖瓣模型视图，全自动识别、描记、分析三维二尖瓣数据，自动生成彩色二尖瓣三维模型，同时获取多个测量组别（瓣环、瓣叶、交界处、手动测量值、动态测量等）对应的核心参数及其曲线</w:t>
            </w:r>
          </w:p>
          <w:p>
            <w:pPr>
              <w:pStyle w:val="null3"/>
              <w:ind w:firstLine="480"/>
              <w:jc w:val="left"/>
            </w:pPr>
            <w:r>
              <w:rPr>
                <w:rFonts w:ascii="仿宋_GB2312" w:hAnsi="仿宋_GB2312" w:cs="仿宋_GB2312" w:eastAsia="仿宋_GB2312"/>
                <w:sz w:val="24"/>
              </w:rPr>
              <w:t>1.19.17.</w:t>
            </w:r>
            <w:r>
              <w:rPr>
                <w:rFonts w:ascii="仿宋_GB2312" w:hAnsi="仿宋_GB2312" w:cs="仿宋_GB2312" w:eastAsia="仿宋_GB2312"/>
                <w:sz w:val="24"/>
              </w:rPr>
              <w:t>具备三维自动左心耳定量，可快速识别左心耳结构，自动追踪、描记、获取左心耳开口相关参数</w:t>
            </w:r>
          </w:p>
          <w:p>
            <w:pPr>
              <w:pStyle w:val="null3"/>
              <w:ind w:firstLine="480"/>
              <w:jc w:val="left"/>
            </w:pPr>
            <w:r>
              <w:rPr>
                <w:rFonts w:ascii="仿宋_GB2312" w:hAnsi="仿宋_GB2312" w:cs="仿宋_GB2312" w:eastAsia="仿宋_GB2312"/>
                <w:sz w:val="24"/>
              </w:rPr>
              <w:t>1.19.18.</w:t>
            </w:r>
            <w:r>
              <w:rPr>
                <w:rFonts w:ascii="仿宋_GB2312" w:hAnsi="仿宋_GB2312" w:cs="仿宋_GB2312" w:eastAsia="仿宋_GB2312"/>
                <w:sz w:val="24"/>
              </w:rPr>
              <w:t xml:space="preserve"> </w:t>
            </w:r>
            <w:r>
              <w:rPr>
                <w:rFonts w:ascii="仿宋_GB2312" w:hAnsi="仿宋_GB2312" w:cs="仿宋_GB2312" w:eastAsia="仿宋_GB2312"/>
                <w:sz w:val="24"/>
              </w:rPr>
              <w:t>具备三维自动彩色血流定量技术，自动建模及追踪分析，匹配不同心动周期二尖瓣模型视图，自动获取二尖瓣三维模型、使用流体力学模型自动计算二尖瓣反流，快速获取的基本反流容积及二尖瓣反流最大瞬时血流速度，同时可获取对应参数的曲线</w:t>
            </w:r>
          </w:p>
          <w:p>
            <w:pPr>
              <w:pStyle w:val="null3"/>
              <w:ind w:firstLine="480"/>
              <w:jc w:val="left"/>
            </w:pPr>
            <w:r>
              <w:rPr>
                <w:rFonts w:ascii="仿宋_GB2312" w:hAnsi="仿宋_GB2312" w:cs="仿宋_GB2312" w:eastAsia="仿宋_GB2312"/>
                <w:sz w:val="24"/>
              </w:rPr>
              <w:t>1.20.</w:t>
            </w:r>
            <w:r>
              <w:rPr>
                <w:rFonts w:ascii="仿宋_GB2312" w:hAnsi="仿宋_GB2312" w:cs="仿宋_GB2312" w:eastAsia="仿宋_GB2312"/>
                <w:sz w:val="24"/>
              </w:rPr>
              <w:t>测量分析和报告：</w:t>
            </w:r>
          </w:p>
          <w:p>
            <w:pPr>
              <w:pStyle w:val="null3"/>
              <w:ind w:firstLine="480"/>
              <w:jc w:val="left"/>
            </w:pPr>
            <w:r>
              <w:rPr>
                <w:rFonts w:ascii="仿宋_GB2312" w:hAnsi="仿宋_GB2312" w:cs="仿宋_GB2312" w:eastAsia="仿宋_GB2312"/>
                <w:sz w:val="24"/>
              </w:rPr>
              <w:t>1.20.1.</w:t>
            </w:r>
            <w:r>
              <w:rPr>
                <w:rFonts w:ascii="仿宋_GB2312" w:hAnsi="仿宋_GB2312" w:cs="仿宋_GB2312" w:eastAsia="仿宋_GB2312"/>
                <w:sz w:val="24"/>
              </w:rPr>
              <w:t>一般测量；</w:t>
            </w:r>
          </w:p>
          <w:p>
            <w:pPr>
              <w:pStyle w:val="null3"/>
              <w:ind w:firstLine="480"/>
              <w:jc w:val="left"/>
            </w:pPr>
            <w:r>
              <w:rPr>
                <w:rFonts w:ascii="仿宋_GB2312" w:hAnsi="仿宋_GB2312" w:cs="仿宋_GB2312" w:eastAsia="仿宋_GB2312"/>
                <w:sz w:val="24"/>
              </w:rPr>
              <w:t>1.20.2.</w:t>
            </w:r>
            <w:r>
              <w:rPr>
                <w:rFonts w:ascii="仿宋_GB2312" w:hAnsi="仿宋_GB2312" w:cs="仿宋_GB2312" w:eastAsia="仿宋_GB2312"/>
                <w:sz w:val="24"/>
              </w:rPr>
              <w:t>妇产科测量与分析。</w:t>
            </w:r>
          </w:p>
          <w:p>
            <w:pPr>
              <w:pStyle w:val="null3"/>
              <w:ind w:firstLine="480"/>
              <w:jc w:val="left"/>
            </w:pPr>
            <w:r>
              <w:rPr>
                <w:rFonts w:ascii="仿宋_GB2312" w:hAnsi="仿宋_GB2312" w:cs="仿宋_GB2312" w:eastAsia="仿宋_GB2312"/>
                <w:sz w:val="24"/>
              </w:rPr>
              <w:t>1.20.3.</w:t>
            </w:r>
            <w:r>
              <w:rPr>
                <w:rFonts w:ascii="仿宋_GB2312" w:hAnsi="仿宋_GB2312" w:cs="仿宋_GB2312" w:eastAsia="仿宋_GB2312"/>
                <w:sz w:val="24"/>
              </w:rPr>
              <w:t>心脏功能测量与分析。</w:t>
            </w:r>
          </w:p>
          <w:p>
            <w:pPr>
              <w:pStyle w:val="null3"/>
              <w:ind w:firstLine="480"/>
              <w:jc w:val="left"/>
            </w:pPr>
            <w:r>
              <w:rPr>
                <w:rFonts w:ascii="仿宋_GB2312" w:hAnsi="仿宋_GB2312" w:cs="仿宋_GB2312" w:eastAsia="仿宋_GB2312"/>
                <w:sz w:val="24"/>
              </w:rPr>
              <w:t>1.20.4.</w:t>
            </w:r>
            <w:r>
              <w:rPr>
                <w:rFonts w:ascii="仿宋_GB2312" w:hAnsi="仿宋_GB2312" w:cs="仿宋_GB2312" w:eastAsia="仿宋_GB2312"/>
                <w:sz w:val="24"/>
              </w:rPr>
              <w:t>多普勒血流测量与分析。</w:t>
            </w:r>
          </w:p>
          <w:p>
            <w:pPr>
              <w:pStyle w:val="null3"/>
              <w:ind w:firstLine="480"/>
              <w:jc w:val="left"/>
            </w:pPr>
            <w:r>
              <w:rPr>
                <w:rFonts w:ascii="仿宋_GB2312" w:hAnsi="仿宋_GB2312" w:cs="仿宋_GB2312" w:eastAsia="仿宋_GB2312"/>
                <w:sz w:val="24"/>
              </w:rPr>
              <w:t>1.20.5.</w:t>
            </w:r>
            <w:r>
              <w:rPr>
                <w:rFonts w:ascii="仿宋_GB2312" w:hAnsi="仿宋_GB2312" w:cs="仿宋_GB2312" w:eastAsia="仿宋_GB2312"/>
                <w:sz w:val="24"/>
              </w:rPr>
              <w:t>外周血管测量与分析。</w:t>
            </w:r>
          </w:p>
          <w:p>
            <w:pPr>
              <w:pStyle w:val="null3"/>
              <w:ind w:firstLine="480"/>
              <w:jc w:val="left"/>
            </w:pPr>
            <w:r>
              <w:rPr>
                <w:rFonts w:ascii="仿宋_GB2312" w:hAnsi="仿宋_GB2312" w:cs="仿宋_GB2312" w:eastAsia="仿宋_GB2312"/>
                <w:sz w:val="24"/>
              </w:rPr>
              <w:t>1.20.6.</w:t>
            </w:r>
            <w:r>
              <w:rPr>
                <w:rFonts w:ascii="仿宋_GB2312" w:hAnsi="仿宋_GB2312" w:cs="仿宋_GB2312" w:eastAsia="仿宋_GB2312"/>
                <w:sz w:val="24"/>
              </w:rPr>
              <w:t>泌尿科测量与分析。</w:t>
            </w:r>
          </w:p>
          <w:p>
            <w:pPr>
              <w:pStyle w:val="null3"/>
              <w:ind w:firstLine="480"/>
              <w:jc w:val="left"/>
            </w:pPr>
            <w:r>
              <w:rPr>
                <w:rFonts w:ascii="仿宋_GB2312" w:hAnsi="仿宋_GB2312" w:cs="仿宋_GB2312" w:eastAsia="仿宋_GB2312"/>
                <w:sz w:val="24"/>
              </w:rPr>
              <w:t>1.20.7.</w:t>
            </w:r>
            <w:r>
              <w:rPr>
                <w:rFonts w:ascii="仿宋_GB2312" w:hAnsi="仿宋_GB2312" w:cs="仿宋_GB2312" w:eastAsia="仿宋_GB2312"/>
                <w:sz w:val="24"/>
              </w:rPr>
              <w:t>心脏自动应变定量。</w:t>
            </w:r>
          </w:p>
          <w:p>
            <w:pPr>
              <w:pStyle w:val="null3"/>
              <w:ind w:firstLine="480"/>
              <w:jc w:val="left"/>
            </w:pPr>
            <w:r>
              <w:rPr>
                <w:rFonts w:ascii="仿宋_GB2312" w:hAnsi="仿宋_GB2312" w:cs="仿宋_GB2312" w:eastAsia="仿宋_GB2312"/>
                <w:sz w:val="24"/>
              </w:rPr>
              <w:t>1.20.7.1.</w:t>
            </w:r>
            <w:r>
              <w:rPr>
                <w:rFonts w:ascii="仿宋_GB2312" w:hAnsi="仿宋_GB2312" w:cs="仿宋_GB2312" w:eastAsia="仿宋_GB2312"/>
                <w:sz w:val="24"/>
              </w:rPr>
              <w:t>全自动识别左心室切面并追踪，快速获得左心室整体应变值、左心室长径值、左心室</w:t>
            </w:r>
            <w:r>
              <w:rPr>
                <w:rFonts w:ascii="仿宋_GB2312" w:hAnsi="仿宋_GB2312" w:cs="仿宋_GB2312" w:eastAsia="仿宋_GB2312"/>
                <w:sz w:val="24"/>
              </w:rPr>
              <w:t>18节段应变牛眼图和达峰时间牛眼图。</w:t>
            </w:r>
          </w:p>
          <w:p>
            <w:pPr>
              <w:pStyle w:val="null3"/>
              <w:ind w:firstLine="480"/>
              <w:jc w:val="left"/>
            </w:pPr>
            <w:r>
              <w:rPr>
                <w:rFonts w:ascii="仿宋_GB2312" w:hAnsi="仿宋_GB2312" w:cs="仿宋_GB2312" w:eastAsia="仿宋_GB2312"/>
                <w:sz w:val="24"/>
              </w:rPr>
              <w:t>1.20.7.2.</w:t>
            </w:r>
            <w:r>
              <w:rPr>
                <w:rFonts w:ascii="仿宋_GB2312" w:hAnsi="仿宋_GB2312" w:cs="仿宋_GB2312" w:eastAsia="仿宋_GB2312"/>
                <w:sz w:val="24"/>
              </w:rPr>
              <w:t>支持心脏常规二维、心脏造影成像等多种模式下使用。</w:t>
            </w:r>
          </w:p>
          <w:p>
            <w:pPr>
              <w:pStyle w:val="null3"/>
              <w:ind w:firstLine="480"/>
              <w:jc w:val="left"/>
            </w:pPr>
            <w:r>
              <w:rPr>
                <w:rFonts w:ascii="仿宋_GB2312" w:hAnsi="仿宋_GB2312" w:cs="仿宋_GB2312" w:eastAsia="仿宋_GB2312"/>
                <w:sz w:val="24"/>
              </w:rPr>
              <w:t>1.20.7.3.</w:t>
            </w:r>
            <w:r>
              <w:rPr>
                <w:rFonts w:ascii="仿宋_GB2312" w:hAnsi="仿宋_GB2312" w:cs="仿宋_GB2312" w:eastAsia="仿宋_GB2312"/>
                <w:sz w:val="24"/>
              </w:rPr>
              <w:t>全自动识别追踪左心房切面，快速获取左心房储备功能、管道功能、收缩功能应变值及曲线，并同时提供</w:t>
            </w:r>
            <w:r>
              <w:rPr>
                <w:rFonts w:ascii="仿宋_GB2312" w:hAnsi="仿宋_GB2312" w:cs="仿宋_GB2312" w:eastAsia="仿宋_GB2312"/>
                <w:sz w:val="24"/>
              </w:rPr>
              <w:t>ED、PreA 两种参考时间点左心房应变值。</w:t>
            </w:r>
          </w:p>
          <w:p>
            <w:pPr>
              <w:pStyle w:val="null3"/>
              <w:ind w:firstLine="480"/>
              <w:jc w:val="left"/>
            </w:pPr>
            <w:r>
              <w:rPr>
                <w:rFonts w:ascii="仿宋_GB2312" w:hAnsi="仿宋_GB2312" w:cs="仿宋_GB2312" w:eastAsia="仿宋_GB2312"/>
                <w:sz w:val="24"/>
              </w:rPr>
              <w:t>1.20.7.4.</w:t>
            </w:r>
            <w:r>
              <w:rPr>
                <w:rFonts w:ascii="仿宋_GB2312" w:hAnsi="仿宋_GB2312" w:cs="仿宋_GB2312" w:eastAsia="仿宋_GB2312"/>
                <w:sz w:val="24"/>
              </w:rPr>
              <w:t>全自动识别追踪右心室切面，快速获取右心室和游离壁整体应变值，同时得到右心室游离壁三个节段应变曲线。</w:t>
            </w:r>
          </w:p>
          <w:p>
            <w:pPr>
              <w:pStyle w:val="null3"/>
              <w:ind w:firstLine="480"/>
              <w:jc w:val="left"/>
            </w:pPr>
            <w:r>
              <w:rPr>
                <w:rFonts w:ascii="仿宋_GB2312" w:hAnsi="仿宋_GB2312" w:cs="仿宋_GB2312" w:eastAsia="仿宋_GB2312"/>
                <w:sz w:val="24"/>
              </w:rPr>
              <w:t>1.20.7.5.</w:t>
            </w:r>
            <w:r>
              <w:rPr>
                <w:rFonts w:ascii="仿宋_GB2312" w:hAnsi="仿宋_GB2312" w:cs="仿宋_GB2312" w:eastAsia="仿宋_GB2312"/>
                <w:sz w:val="24"/>
              </w:rPr>
              <w:t>实时组织多普勒定量技术</w:t>
            </w:r>
            <w:r>
              <w:rPr>
                <w:rFonts w:ascii="仿宋_GB2312" w:hAnsi="仿宋_GB2312" w:cs="仿宋_GB2312" w:eastAsia="仿宋_GB2312"/>
                <w:sz w:val="24"/>
              </w:rPr>
              <w:t>,可整体或分节段曲线显示。</w:t>
            </w:r>
          </w:p>
          <w:p>
            <w:pPr>
              <w:pStyle w:val="null3"/>
              <w:ind w:firstLine="480"/>
              <w:jc w:val="left"/>
            </w:pPr>
            <w:r>
              <w:rPr>
                <w:rFonts w:ascii="仿宋_GB2312" w:hAnsi="仿宋_GB2312" w:cs="仿宋_GB2312" w:eastAsia="仿宋_GB2312"/>
                <w:sz w:val="24"/>
              </w:rPr>
              <w:t>1.20.7.6.</w:t>
            </w:r>
            <w:r>
              <w:rPr>
                <w:rFonts w:ascii="仿宋_GB2312" w:hAnsi="仿宋_GB2312" w:cs="仿宋_GB2312" w:eastAsia="仿宋_GB2312"/>
                <w:sz w:val="24"/>
              </w:rPr>
              <w:t>可显示组织速度、位移、应变、应变率等多种参数曲线，并支持曲线测量对比分析。</w:t>
            </w:r>
          </w:p>
          <w:p>
            <w:pPr>
              <w:pStyle w:val="null3"/>
              <w:ind w:firstLine="480"/>
              <w:jc w:val="left"/>
            </w:pPr>
            <w:r>
              <w:rPr>
                <w:rFonts w:ascii="仿宋_GB2312" w:hAnsi="仿宋_GB2312" w:cs="仿宋_GB2312" w:eastAsia="仿宋_GB2312"/>
                <w:sz w:val="24"/>
              </w:rPr>
              <w:t>1.20.8.</w:t>
            </w:r>
            <w:r>
              <w:rPr>
                <w:rFonts w:ascii="仿宋_GB2312" w:hAnsi="仿宋_GB2312" w:cs="仿宋_GB2312" w:eastAsia="仿宋_GB2312"/>
                <w:sz w:val="24"/>
              </w:rPr>
              <w:t>自动心肌运动定量：</w:t>
            </w:r>
          </w:p>
          <w:p>
            <w:pPr>
              <w:pStyle w:val="null3"/>
              <w:ind w:firstLine="480"/>
              <w:jc w:val="left"/>
            </w:pPr>
            <w:r>
              <w:rPr>
                <w:rFonts w:ascii="仿宋_GB2312" w:hAnsi="仿宋_GB2312" w:cs="仿宋_GB2312" w:eastAsia="仿宋_GB2312"/>
                <w:sz w:val="24"/>
              </w:rPr>
              <w:t>1.20.8.1.1.</w:t>
            </w:r>
            <w:r>
              <w:rPr>
                <w:rFonts w:ascii="仿宋_GB2312" w:hAnsi="仿宋_GB2312" w:cs="仿宋_GB2312" w:eastAsia="仿宋_GB2312"/>
                <w:sz w:val="24"/>
              </w:rPr>
              <w:t>快速获得左心室长轴及左心室短轴切面面积曲线、圆周应变曲线、径向位移曲线、旋转曲线等；自动计算左心室短轴</w:t>
            </w:r>
            <w:r>
              <w:rPr>
                <w:rFonts w:ascii="仿宋_GB2312" w:hAnsi="仿宋_GB2312" w:cs="仿宋_GB2312" w:eastAsia="仿宋_GB2312"/>
                <w:sz w:val="24"/>
              </w:rPr>
              <w:t>FAC、左心室短轴应变及达峰时间等，短轴应变及达峰时间以 18 节段牛眼图显示。</w:t>
            </w:r>
          </w:p>
          <w:p>
            <w:pPr>
              <w:pStyle w:val="null3"/>
              <w:ind w:firstLine="480"/>
              <w:jc w:val="left"/>
            </w:pPr>
            <w:r>
              <w:rPr>
                <w:rFonts w:ascii="仿宋_GB2312" w:hAnsi="仿宋_GB2312" w:cs="仿宋_GB2312" w:eastAsia="仿宋_GB2312"/>
                <w:sz w:val="24"/>
              </w:rPr>
              <w:t>1.20.9.</w:t>
            </w:r>
            <w:r>
              <w:rPr>
                <w:rFonts w:ascii="仿宋_GB2312" w:hAnsi="仿宋_GB2312" w:cs="仿宋_GB2312" w:eastAsia="仿宋_GB2312"/>
                <w:sz w:val="24"/>
              </w:rPr>
              <w:t xml:space="preserve"> </w:t>
            </w:r>
            <w:r>
              <w:rPr>
                <w:rFonts w:ascii="仿宋_GB2312" w:hAnsi="仿宋_GB2312" w:cs="仿宋_GB2312" w:eastAsia="仿宋_GB2312"/>
                <w:sz w:val="24"/>
              </w:rPr>
              <w:t>三维心功能定量：</w:t>
            </w:r>
          </w:p>
          <w:p>
            <w:pPr>
              <w:pStyle w:val="null3"/>
              <w:ind w:firstLine="480"/>
              <w:jc w:val="left"/>
            </w:pPr>
            <w:r>
              <w:rPr>
                <w:rFonts w:ascii="仿宋_GB2312" w:hAnsi="仿宋_GB2312" w:cs="仿宋_GB2312" w:eastAsia="仿宋_GB2312"/>
                <w:sz w:val="24"/>
              </w:rPr>
              <w:t>1.20.9.1.</w:t>
            </w:r>
            <w:r>
              <w:rPr>
                <w:rFonts w:ascii="仿宋_GB2312" w:hAnsi="仿宋_GB2312" w:cs="仿宋_GB2312" w:eastAsia="仿宋_GB2312"/>
                <w:sz w:val="24"/>
              </w:rPr>
              <w:t>以</w:t>
            </w:r>
            <w:r>
              <w:rPr>
                <w:rFonts w:ascii="仿宋_GB2312" w:hAnsi="仿宋_GB2312" w:cs="仿宋_GB2312" w:eastAsia="仿宋_GB2312"/>
                <w:sz w:val="24"/>
              </w:rPr>
              <w:t>LV节段容积为基础计算整体LV容积曲线及17节段容积曲线，并计算左心室容积和EF、SV等参数。</w:t>
            </w:r>
          </w:p>
          <w:p>
            <w:pPr>
              <w:pStyle w:val="null3"/>
              <w:ind w:firstLine="480"/>
              <w:jc w:val="left"/>
            </w:pPr>
            <w:r>
              <w:rPr>
                <w:rFonts w:ascii="仿宋_GB2312" w:hAnsi="仿宋_GB2312" w:cs="仿宋_GB2312" w:eastAsia="仿宋_GB2312"/>
                <w:sz w:val="24"/>
              </w:rPr>
              <w:t>1.20.10.</w:t>
            </w:r>
            <w:r>
              <w:rPr>
                <w:rFonts w:ascii="仿宋_GB2312" w:hAnsi="仿宋_GB2312" w:cs="仿宋_GB2312" w:eastAsia="仿宋_GB2312"/>
                <w:sz w:val="24"/>
              </w:rPr>
              <w:t>支持二维斑点追踪分析，支持三维容积及同步性分析。</w:t>
            </w:r>
          </w:p>
          <w:p>
            <w:pPr>
              <w:pStyle w:val="null3"/>
              <w:ind w:firstLine="480"/>
              <w:jc w:val="left"/>
            </w:pPr>
            <w:r>
              <w:rPr>
                <w:rFonts w:ascii="仿宋_GB2312" w:hAnsi="仿宋_GB2312" w:cs="仿宋_GB2312" w:eastAsia="仿宋_GB2312"/>
                <w:sz w:val="24"/>
              </w:rPr>
              <w:t>1.20.11.</w:t>
            </w:r>
            <w:r>
              <w:rPr>
                <w:rFonts w:ascii="仿宋_GB2312" w:hAnsi="仿宋_GB2312" w:cs="仿宋_GB2312" w:eastAsia="仿宋_GB2312"/>
                <w:sz w:val="24"/>
              </w:rPr>
              <w:t>支持心肌超声造影分析。</w:t>
            </w:r>
          </w:p>
          <w:p>
            <w:pPr>
              <w:pStyle w:val="null3"/>
              <w:ind w:firstLine="480"/>
              <w:jc w:val="left"/>
            </w:pPr>
            <w:r>
              <w:rPr>
                <w:rFonts w:ascii="仿宋_GB2312" w:hAnsi="仿宋_GB2312" w:cs="仿宋_GB2312" w:eastAsia="仿宋_GB2312"/>
                <w:sz w:val="24"/>
              </w:rPr>
              <w:t>1.20.12.</w:t>
            </w:r>
            <w:r>
              <w:rPr>
                <w:rFonts w:ascii="仿宋_GB2312" w:hAnsi="仿宋_GB2312" w:cs="仿宋_GB2312" w:eastAsia="仿宋_GB2312"/>
                <w:sz w:val="24"/>
              </w:rPr>
              <w:t>支持负荷试验及心肌造影状态下左心室整体和节段进行应变定量分析</w:t>
            </w:r>
          </w:p>
          <w:p>
            <w:pPr>
              <w:pStyle w:val="null3"/>
              <w:ind w:firstLine="480"/>
              <w:jc w:val="left"/>
            </w:pPr>
            <w:r>
              <w:rPr>
                <w:rFonts w:ascii="仿宋_GB2312" w:hAnsi="仿宋_GB2312" w:cs="仿宋_GB2312" w:eastAsia="仿宋_GB2312"/>
                <w:sz w:val="24"/>
              </w:rPr>
              <w:t>1.20.13.</w:t>
            </w:r>
            <w:r>
              <w:rPr>
                <w:rFonts w:ascii="仿宋_GB2312" w:hAnsi="仿宋_GB2312" w:cs="仿宋_GB2312" w:eastAsia="仿宋_GB2312"/>
                <w:sz w:val="24"/>
              </w:rPr>
              <w:t>支持并配备定量分析软件（包括常规</w:t>
            </w:r>
            <w:r>
              <w:rPr>
                <w:rFonts w:ascii="仿宋_GB2312" w:hAnsi="仿宋_GB2312" w:cs="仿宋_GB2312" w:eastAsia="仿宋_GB2312"/>
                <w:sz w:val="24"/>
              </w:rPr>
              <w:t>/经食道心脏瓣膜定量分析，心肌超声造影定量分析，二维/三维斑点追踪分析。（左房，右房，左室，右室功能分析）</w:t>
            </w:r>
          </w:p>
          <w:p>
            <w:pPr>
              <w:pStyle w:val="null3"/>
              <w:ind w:firstLine="480"/>
              <w:jc w:val="left"/>
            </w:pPr>
            <w:r>
              <w:rPr>
                <w:rFonts w:ascii="仿宋_GB2312" w:hAnsi="仿宋_GB2312" w:cs="仿宋_GB2312" w:eastAsia="仿宋_GB2312"/>
                <w:sz w:val="24"/>
              </w:rPr>
              <w:t>1.21.</w:t>
            </w:r>
            <w:r>
              <w:rPr>
                <w:rFonts w:ascii="仿宋_GB2312" w:hAnsi="仿宋_GB2312" w:cs="仿宋_GB2312" w:eastAsia="仿宋_GB2312"/>
                <w:sz w:val="24"/>
              </w:rPr>
              <w:t>存储：</w:t>
            </w:r>
            <w:r>
              <w:rPr>
                <w:rFonts w:ascii="仿宋_GB2312" w:hAnsi="仿宋_GB2312" w:cs="仿宋_GB2312" w:eastAsia="仿宋_GB2312"/>
                <w:sz w:val="24"/>
              </w:rPr>
              <w:t>≥1TB SSD硬盘、内置超声工作站。</w:t>
            </w:r>
          </w:p>
          <w:p>
            <w:pPr>
              <w:pStyle w:val="null3"/>
              <w:ind w:firstLine="480"/>
              <w:jc w:val="left"/>
            </w:pPr>
            <w:r>
              <w:rPr>
                <w:rFonts w:ascii="仿宋_GB2312" w:hAnsi="仿宋_GB2312" w:cs="仿宋_GB2312" w:eastAsia="仿宋_GB2312"/>
                <w:sz w:val="24"/>
              </w:rPr>
              <w:t>1.22.</w:t>
            </w:r>
            <w:r>
              <w:rPr>
                <w:rFonts w:ascii="仿宋_GB2312" w:hAnsi="仿宋_GB2312" w:cs="仿宋_GB2312" w:eastAsia="仿宋_GB2312"/>
                <w:sz w:val="24"/>
              </w:rPr>
              <w:t>多种导出图像格式：动态图像、静态图像以</w:t>
            </w:r>
            <w:r>
              <w:rPr>
                <w:rFonts w:ascii="仿宋_GB2312" w:hAnsi="仿宋_GB2312" w:cs="仿宋_GB2312" w:eastAsia="仿宋_GB2312"/>
                <w:sz w:val="24"/>
              </w:rPr>
              <w:t>PC格式直接导出，无需特殊软件即能在普通PC 机上直接观看图像。导出、备份图像数据资料同时，可进行实时检查，不影响检查操作。</w:t>
            </w:r>
          </w:p>
          <w:p>
            <w:pPr>
              <w:pStyle w:val="null3"/>
              <w:ind w:firstLine="480"/>
              <w:jc w:val="left"/>
            </w:pPr>
            <w:r>
              <w:rPr>
                <w:rFonts w:ascii="仿宋_GB2312" w:hAnsi="仿宋_GB2312" w:cs="仿宋_GB2312" w:eastAsia="仿宋_GB2312"/>
                <w:sz w:val="24"/>
              </w:rPr>
              <w:t>1.23.</w:t>
            </w:r>
            <w:r>
              <w:rPr>
                <w:rFonts w:ascii="仿宋_GB2312" w:hAnsi="仿宋_GB2312" w:cs="仿宋_GB2312" w:eastAsia="仿宋_GB2312"/>
                <w:sz w:val="24"/>
              </w:rPr>
              <w:t>数据连通性：医学数字图像和通信</w:t>
            </w:r>
            <w:r>
              <w:rPr>
                <w:rFonts w:ascii="仿宋_GB2312" w:hAnsi="仿宋_GB2312" w:cs="仿宋_GB2312" w:eastAsia="仿宋_GB2312"/>
                <w:sz w:val="24"/>
              </w:rPr>
              <w:t>DICOM 3.0版接口部件，支持压缩和高清DICOM图像传输。</w:t>
            </w:r>
          </w:p>
          <w:p>
            <w:pPr>
              <w:pStyle w:val="null3"/>
              <w:ind w:firstLine="480"/>
              <w:jc w:val="left"/>
            </w:pPr>
            <w:r>
              <w:rPr>
                <w:rFonts w:ascii="仿宋_GB2312" w:hAnsi="仿宋_GB2312" w:cs="仿宋_GB2312" w:eastAsia="仿宋_GB2312"/>
                <w:sz w:val="24"/>
              </w:rPr>
              <w:t>1.24.</w:t>
            </w:r>
            <w:r>
              <w:rPr>
                <w:rFonts w:ascii="仿宋_GB2312" w:hAnsi="仿宋_GB2312" w:cs="仿宋_GB2312" w:eastAsia="仿宋_GB2312"/>
                <w:sz w:val="24"/>
              </w:rPr>
              <w:t>超声功率输出调节：</w:t>
            </w:r>
            <w:r>
              <w:rPr>
                <w:rFonts w:ascii="仿宋_GB2312" w:hAnsi="仿宋_GB2312" w:cs="仿宋_GB2312" w:eastAsia="仿宋_GB2312"/>
                <w:sz w:val="24"/>
              </w:rPr>
              <w:t>B/M、PWD、Color Doppler输出功率可调。</w:t>
            </w:r>
          </w:p>
          <w:p>
            <w:pPr>
              <w:pStyle w:val="null3"/>
              <w:ind w:firstLine="480"/>
              <w:jc w:val="left"/>
            </w:pPr>
            <w:r>
              <w:rPr>
                <w:rFonts w:ascii="仿宋_GB2312" w:hAnsi="仿宋_GB2312" w:cs="仿宋_GB2312" w:eastAsia="仿宋_GB2312"/>
                <w:sz w:val="24"/>
              </w:rPr>
              <w:t>1.25.</w:t>
            </w:r>
            <w:r>
              <w:rPr>
                <w:rFonts w:ascii="仿宋_GB2312" w:hAnsi="仿宋_GB2312" w:cs="仿宋_GB2312" w:eastAsia="仿宋_GB2312"/>
                <w:sz w:val="24"/>
              </w:rPr>
              <w:t>超声影像免费接入医院</w:t>
            </w:r>
            <w:r>
              <w:rPr>
                <w:rFonts w:ascii="仿宋_GB2312" w:hAnsi="仿宋_GB2312" w:cs="仿宋_GB2312" w:eastAsia="仿宋_GB2312"/>
                <w:sz w:val="24"/>
              </w:rPr>
              <w:t>PACS系统，如需高性能显卡及第三方接口费由投标方承担。</w:t>
            </w:r>
          </w:p>
          <w:p>
            <w:pPr>
              <w:pStyle w:val="null3"/>
              <w:ind w:firstLine="482"/>
              <w:jc w:val="left"/>
            </w:pPr>
            <w:r>
              <w:rPr>
                <w:rFonts w:ascii="仿宋_GB2312" w:hAnsi="仿宋_GB2312" w:cs="仿宋_GB2312" w:eastAsia="仿宋_GB2312"/>
                <w:sz w:val="24"/>
                <w:b/>
              </w:rPr>
              <w:t>2.</w:t>
            </w:r>
            <w:r>
              <w:rPr>
                <w:rFonts w:ascii="仿宋_GB2312" w:hAnsi="仿宋_GB2312" w:cs="仿宋_GB2312" w:eastAsia="仿宋_GB2312"/>
                <w:sz w:val="24"/>
                <w:b/>
              </w:rPr>
              <w:t>探头配置：</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数量：凸阵探头</w:t>
            </w:r>
            <w:r>
              <w:rPr>
                <w:rFonts w:ascii="仿宋_GB2312" w:hAnsi="仿宋_GB2312" w:cs="仿宋_GB2312" w:eastAsia="仿宋_GB2312"/>
                <w:sz w:val="24"/>
              </w:rPr>
              <w:t>1把、线阵探头1把、相控阵探头1把、四维经胸探头1把、四维经食道探头1把。</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凸阵探头</w:t>
            </w:r>
            <w:r>
              <w:rPr>
                <w:rFonts w:ascii="仿宋_GB2312" w:hAnsi="仿宋_GB2312" w:cs="仿宋_GB2312" w:eastAsia="仿宋_GB2312"/>
                <w:sz w:val="24"/>
              </w:rPr>
              <w:t>1把：超声频率范围1-4.5MHz。</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线阵探头</w:t>
            </w:r>
            <w:r>
              <w:rPr>
                <w:rFonts w:ascii="仿宋_GB2312" w:hAnsi="仿宋_GB2312" w:cs="仿宋_GB2312" w:eastAsia="仿宋_GB2312"/>
                <w:sz w:val="24"/>
              </w:rPr>
              <w:t>1把：超声频率范围3-12MHz。</w:t>
            </w:r>
          </w:p>
          <w:p>
            <w:pPr>
              <w:pStyle w:val="null3"/>
              <w:ind w:firstLine="480"/>
              <w:jc w:val="left"/>
            </w:pPr>
            <w:r>
              <w:rPr>
                <w:rFonts w:ascii="仿宋_GB2312" w:hAnsi="仿宋_GB2312" w:cs="仿宋_GB2312" w:eastAsia="仿宋_GB2312"/>
                <w:sz w:val="24"/>
              </w:rPr>
              <w:t>2.4.</w:t>
            </w:r>
            <w:r>
              <w:rPr>
                <w:rFonts w:ascii="仿宋_GB2312" w:hAnsi="仿宋_GB2312" w:cs="仿宋_GB2312" w:eastAsia="仿宋_GB2312"/>
                <w:sz w:val="24"/>
              </w:rPr>
              <w:t>相控阵探头</w:t>
            </w:r>
            <w:r>
              <w:rPr>
                <w:rFonts w:ascii="仿宋_GB2312" w:hAnsi="仿宋_GB2312" w:cs="仿宋_GB2312" w:eastAsia="仿宋_GB2312"/>
                <w:sz w:val="24"/>
              </w:rPr>
              <w:t>1把：超声频率范围1-5MHz</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2.5.</w:t>
            </w:r>
            <w:r>
              <w:rPr>
                <w:rFonts w:ascii="仿宋_GB2312" w:hAnsi="仿宋_GB2312" w:cs="仿宋_GB2312" w:eastAsia="仿宋_GB2312"/>
                <w:sz w:val="24"/>
              </w:rPr>
              <w:t>四维经胸探头</w:t>
            </w:r>
            <w:r>
              <w:rPr>
                <w:rFonts w:ascii="仿宋_GB2312" w:hAnsi="仿宋_GB2312" w:cs="仿宋_GB2312" w:eastAsia="仿宋_GB2312"/>
                <w:sz w:val="24"/>
              </w:rPr>
              <w:t>1把：超声频率范围1-5MHz。</w:t>
            </w:r>
          </w:p>
          <w:p>
            <w:pPr>
              <w:pStyle w:val="null3"/>
              <w:ind w:firstLine="480"/>
              <w:jc w:val="left"/>
            </w:pPr>
            <w:r>
              <w:rPr>
                <w:rFonts w:ascii="仿宋_GB2312" w:hAnsi="仿宋_GB2312" w:cs="仿宋_GB2312" w:eastAsia="仿宋_GB2312"/>
                <w:sz w:val="24"/>
              </w:rPr>
              <w:t>2.6.</w:t>
            </w:r>
            <w:r>
              <w:rPr>
                <w:rFonts w:ascii="仿宋_GB2312" w:hAnsi="仿宋_GB2312" w:cs="仿宋_GB2312" w:eastAsia="仿宋_GB2312"/>
                <w:sz w:val="24"/>
              </w:rPr>
              <w:t>四维经食道探头</w:t>
            </w:r>
            <w:r>
              <w:rPr>
                <w:rFonts w:ascii="仿宋_GB2312" w:hAnsi="仿宋_GB2312" w:cs="仿宋_GB2312" w:eastAsia="仿宋_GB2312"/>
                <w:sz w:val="24"/>
              </w:rPr>
              <w:t>1把：超声频率范围3-8MHz。</w:t>
            </w:r>
          </w:p>
          <w:p>
            <w:pPr>
              <w:pStyle w:val="null3"/>
              <w:ind w:firstLine="480"/>
              <w:jc w:val="left"/>
            </w:pPr>
            <w:r>
              <w:rPr>
                <w:rFonts w:ascii="仿宋_GB2312" w:hAnsi="仿宋_GB2312" w:cs="仿宋_GB2312" w:eastAsia="仿宋_GB2312"/>
                <w:sz w:val="24"/>
              </w:rPr>
              <w:t>2.7.</w:t>
            </w:r>
            <w:r>
              <w:rPr>
                <w:rFonts w:ascii="仿宋_GB2312" w:hAnsi="仿宋_GB2312" w:cs="仿宋_GB2312" w:eastAsia="仿宋_GB2312"/>
                <w:sz w:val="24"/>
              </w:rPr>
              <w:t>以上探头</w:t>
            </w:r>
            <w:r>
              <w:rPr>
                <w:rFonts w:ascii="仿宋_GB2312" w:hAnsi="仿宋_GB2312" w:cs="仿宋_GB2312" w:eastAsia="仿宋_GB2312"/>
                <w:sz w:val="24"/>
              </w:rPr>
              <w:t>≥3把需配备纯净波单晶体或冰晶技术。</w:t>
            </w:r>
          </w:p>
          <w:p>
            <w:pPr>
              <w:pStyle w:val="null3"/>
              <w:ind w:firstLine="480"/>
              <w:jc w:val="left"/>
            </w:pPr>
            <w:r>
              <w:rPr>
                <w:rFonts w:ascii="仿宋_GB2312" w:hAnsi="仿宋_GB2312" w:cs="仿宋_GB2312" w:eastAsia="仿宋_GB2312"/>
                <w:sz w:val="24"/>
              </w:rPr>
              <w:t>2.8.</w:t>
            </w:r>
            <w:r>
              <w:rPr>
                <w:rFonts w:ascii="仿宋_GB2312" w:hAnsi="仿宋_GB2312" w:cs="仿宋_GB2312" w:eastAsia="仿宋_GB2312"/>
                <w:sz w:val="24"/>
              </w:rPr>
              <w:t>B/D 兼用：相控阵 B/PWD/CWD，线阵 B/PWD，凸阵 B/PWD。</w:t>
            </w:r>
          </w:p>
          <w:p>
            <w:pPr>
              <w:pStyle w:val="null3"/>
              <w:ind w:firstLine="480"/>
              <w:jc w:val="left"/>
            </w:pPr>
            <w:r>
              <w:rPr>
                <w:rFonts w:ascii="仿宋_GB2312" w:hAnsi="仿宋_GB2312" w:cs="仿宋_GB2312" w:eastAsia="仿宋_GB2312"/>
                <w:sz w:val="24"/>
              </w:rPr>
              <w:t>2.9.</w:t>
            </w:r>
            <w:r>
              <w:rPr>
                <w:rFonts w:ascii="仿宋_GB2312" w:hAnsi="仿宋_GB2312" w:cs="仿宋_GB2312" w:eastAsia="仿宋_GB2312"/>
                <w:sz w:val="24"/>
              </w:rPr>
              <w:t>配置</w:t>
            </w:r>
            <w:r>
              <w:rPr>
                <w:rFonts w:ascii="仿宋_GB2312" w:hAnsi="仿宋_GB2312" w:cs="仿宋_GB2312" w:eastAsia="仿宋_GB2312"/>
                <w:sz w:val="24"/>
              </w:rPr>
              <w:t>凸阵探头、线阵探头、相控阵探头</w:t>
            </w:r>
            <w:r>
              <w:rPr>
                <w:rFonts w:ascii="仿宋_GB2312" w:hAnsi="仿宋_GB2312" w:cs="仿宋_GB2312" w:eastAsia="仿宋_GB2312"/>
                <w:sz w:val="24"/>
              </w:rPr>
              <w:t>穿刺架各一套，共</w:t>
            </w:r>
            <w:r>
              <w:rPr>
                <w:rFonts w:ascii="仿宋_GB2312" w:hAnsi="仿宋_GB2312" w:cs="仿宋_GB2312" w:eastAsia="仿宋_GB2312"/>
                <w:sz w:val="24"/>
              </w:rPr>
              <w:t>3套</w:t>
            </w:r>
          </w:p>
          <w:p>
            <w:pPr>
              <w:pStyle w:val="null3"/>
              <w:ind w:firstLine="482"/>
              <w:jc w:val="left"/>
            </w:pPr>
            <w:r>
              <w:rPr>
                <w:rFonts w:ascii="仿宋_GB2312" w:hAnsi="仿宋_GB2312" w:cs="仿宋_GB2312" w:eastAsia="仿宋_GB2312"/>
                <w:sz w:val="24"/>
                <w:b/>
              </w:rPr>
              <w:t>3.</w:t>
            </w:r>
            <w:r>
              <w:rPr>
                <w:rFonts w:ascii="仿宋_GB2312" w:hAnsi="仿宋_GB2312" w:cs="仿宋_GB2312" w:eastAsia="仿宋_GB2312"/>
                <w:sz w:val="24"/>
                <w:b/>
              </w:rPr>
              <w:t>工作站配置：</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ind w:firstLine="480"/>
              <w:jc w:val="left"/>
            </w:pPr>
            <w:r>
              <w:rPr>
                <w:rFonts w:ascii="仿宋_GB2312" w:hAnsi="仿宋_GB2312" w:cs="仿宋_GB2312" w:eastAsia="仿宋_GB2312"/>
                <w:sz w:val="24"/>
              </w:rPr>
              <w:t>3.1.1.</w:t>
            </w:r>
            <w:r>
              <w:rPr>
                <w:rFonts w:ascii="仿宋_GB2312" w:hAnsi="仿宋_GB2312" w:cs="仿宋_GB2312" w:eastAsia="仿宋_GB2312"/>
                <w:sz w:val="24"/>
              </w:rPr>
              <w:t xml:space="preserve"> </w:t>
            </w:r>
            <w:r>
              <w:rPr>
                <w:rFonts w:ascii="仿宋_GB2312" w:hAnsi="仿宋_GB2312" w:cs="仿宋_GB2312" w:eastAsia="仿宋_GB2312"/>
                <w:sz w:val="24"/>
              </w:rPr>
              <w:t>CPU：i7-11700k 或 5800X 及以上。</w:t>
            </w:r>
          </w:p>
          <w:p>
            <w:pPr>
              <w:pStyle w:val="null3"/>
              <w:ind w:firstLine="480"/>
              <w:jc w:val="left"/>
            </w:pPr>
            <w:r>
              <w:rPr>
                <w:rFonts w:ascii="仿宋_GB2312" w:hAnsi="仿宋_GB2312" w:cs="仿宋_GB2312" w:eastAsia="仿宋_GB2312"/>
                <w:sz w:val="24"/>
              </w:rPr>
              <w:t>3.1.2.</w:t>
            </w:r>
            <w:r>
              <w:rPr>
                <w:rFonts w:ascii="仿宋_GB2312" w:hAnsi="仿宋_GB2312" w:cs="仿宋_GB2312" w:eastAsia="仿宋_GB2312"/>
                <w:sz w:val="24"/>
              </w:rPr>
              <w:t>内存：</w:t>
            </w:r>
            <w:r>
              <w:rPr>
                <w:rFonts w:ascii="仿宋_GB2312" w:hAnsi="仿宋_GB2312" w:cs="仿宋_GB2312" w:eastAsia="仿宋_GB2312"/>
                <w:sz w:val="24"/>
              </w:rPr>
              <w:t>DDR4 3200MHz 16G 及以上。</w:t>
            </w:r>
          </w:p>
          <w:p>
            <w:pPr>
              <w:pStyle w:val="null3"/>
              <w:ind w:firstLine="480"/>
              <w:jc w:val="left"/>
            </w:pPr>
            <w:r>
              <w:rPr>
                <w:rFonts w:ascii="仿宋_GB2312" w:hAnsi="仿宋_GB2312" w:cs="仿宋_GB2312" w:eastAsia="仿宋_GB2312"/>
                <w:sz w:val="24"/>
              </w:rPr>
              <w:t>3.1.3.</w:t>
            </w:r>
            <w:r>
              <w:rPr>
                <w:rFonts w:ascii="仿宋_GB2312" w:hAnsi="仿宋_GB2312" w:cs="仿宋_GB2312" w:eastAsia="仿宋_GB2312"/>
                <w:sz w:val="24"/>
              </w:rPr>
              <w:t>硬盘：</w:t>
            </w:r>
            <w:r>
              <w:rPr>
                <w:rFonts w:ascii="仿宋_GB2312" w:hAnsi="仿宋_GB2312" w:cs="仿宋_GB2312" w:eastAsia="仿宋_GB2312"/>
                <w:sz w:val="24"/>
              </w:rPr>
              <w:t>≥2TSSD。</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高清显示器</w:t>
            </w:r>
            <w:r>
              <w:rPr>
                <w:rFonts w:ascii="仿宋_GB2312" w:hAnsi="仿宋_GB2312" w:cs="仿宋_GB2312" w:eastAsia="仿宋_GB2312"/>
                <w:sz w:val="24"/>
              </w:rPr>
              <w:t>≥27英寸，分辨率≥1920×1080。</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彩色激光打印机。</w:t>
            </w:r>
          </w:p>
          <w:p>
            <w:pPr>
              <w:pStyle w:val="null3"/>
              <w:ind w:firstLine="480"/>
              <w:jc w:val="left"/>
            </w:pPr>
            <w:r>
              <w:rPr>
                <w:rFonts w:ascii="仿宋_GB2312" w:hAnsi="仿宋_GB2312" w:cs="仿宋_GB2312" w:eastAsia="仿宋_GB2312"/>
                <w:sz w:val="24"/>
              </w:rPr>
              <w:t>3.4.</w:t>
            </w:r>
            <w:r>
              <w:rPr>
                <w:rFonts w:ascii="仿宋_GB2312" w:hAnsi="仿宋_GB2312" w:cs="仿宋_GB2312" w:eastAsia="仿宋_GB2312"/>
                <w:sz w:val="24"/>
              </w:rPr>
              <w:t>UPS功率≥3000W</w:t>
            </w:r>
            <w:r>
              <w:rPr>
                <w:rFonts w:ascii="仿宋_GB2312" w:hAnsi="仿宋_GB2312" w:cs="仿宋_GB2312" w:eastAsia="仿宋_GB2312"/>
                <w:sz w:val="24"/>
              </w:rPr>
              <w:t>，</w:t>
            </w:r>
            <w:r>
              <w:rPr>
                <w:rFonts w:ascii="仿宋_GB2312" w:hAnsi="仿宋_GB2312" w:cs="仿宋_GB2312" w:eastAsia="仿宋_GB2312"/>
                <w:sz w:val="24"/>
              </w:rPr>
              <w:t>供电网络断电时控制可持续运行</w:t>
            </w:r>
            <w:r>
              <w:rPr>
                <w:rFonts w:ascii="仿宋_GB2312" w:hAnsi="仿宋_GB2312" w:cs="仿宋_GB2312" w:eastAsia="仿宋_GB2312"/>
                <w:sz w:val="24"/>
              </w:rPr>
              <w:t>≥30min</w:t>
            </w:r>
          </w:p>
          <w:p>
            <w:pPr>
              <w:pStyle w:val="null3"/>
              <w:ind w:firstLine="480"/>
              <w:jc w:val="left"/>
            </w:pPr>
            <w:r>
              <w:rPr>
                <w:rFonts w:ascii="仿宋_GB2312" w:hAnsi="仿宋_GB2312" w:cs="仿宋_GB2312" w:eastAsia="仿宋_GB2312"/>
                <w:sz w:val="24"/>
              </w:rPr>
              <w:t>3.5.</w:t>
            </w:r>
            <w:r>
              <w:rPr>
                <w:rFonts w:ascii="仿宋_GB2312" w:hAnsi="仿宋_GB2312" w:cs="仿宋_GB2312" w:eastAsia="仿宋_GB2312"/>
                <w:sz w:val="24"/>
              </w:rPr>
              <w:t>超声检查</w:t>
            </w:r>
            <w:r>
              <w:rPr>
                <w:rFonts w:ascii="仿宋_GB2312" w:hAnsi="仿宋_GB2312" w:cs="仿宋_GB2312" w:eastAsia="仿宋_GB2312"/>
                <w:sz w:val="24"/>
              </w:rPr>
              <w:t>工作台</w:t>
            </w:r>
            <w:r>
              <w:rPr>
                <w:rFonts w:ascii="仿宋_GB2312" w:hAnsi="仿宋_GB2312" w:cs="仿宋_GB2312" w:eastAsia="仿宋_GB2312"/>
                <w:sz w:val="24"/>
              </w:rPr>
              <w:t>一套。</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超声检查床</w:t>
            </w:r>
            <w:r>
              <w:rPr>
                <w:rFonts w:ascii="仿宋_GB2312" w:hAnsi="仿宋_GB2312" w:cs="仿宋_GB2312" w:eastAsia="仿宋_GB2312"/>
                <w:sz w:val="24"/>
                <w:b/>
              </w:rPr>
              <w:t>/椅配置：</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规格要求：床面长度</w:t>
            </w:r>
            <w:r>
              <w:rPr>
                <w:rFonts w:ascii="仿宋_GB2312" w:hAnsi="仿宋_GB2312" w:cs="仿宋_GB2312" w:eastAsia="仿宋_GB2312"/>
                <w:sz w:val="24"/>
              </w:rPr>
              <w:t>≥2000mm，床面宽度≥550mm；电动升降功能；背部升降功能；臀部升降功能；整床前后倾斜角度功能；整床水平平移功能；整体升降动态承重≥150kg，静态最大承重≥200kg。</w:t>
            </w:r>
          </w:p>
          <w:p>
            <w:pPr>
              <w:pStyle w:val="null3"/>
              <w:ind w:firstLine="480"/>
              <w:jc w:val="left"/>
            </w:pPr>
            <w:r>
              <w:rPr>
                <w:rFonts w:ascii="仿宋_GB2312" w:hAnsi="仿宋_GB2312" w:cs="仿宋_GB2312" w:eastAsia="仿宋_GB2312"/>
                <w:sz w:val="24"/>
              </w:rPr>
              <w:t>4.2.</w:t>
            </w:r>
            <w:r>
              <w:rPr>
                <w:rFonts w:ascii="仿宋_GB2312" w:hAnsi="仿宋_GB2312" w:cs="仿宋_GB2312" w:eastAsia="仿宋_GB2312"/>
                <w:sz w:val="24"/>
              </w:rPr>
              <w:t>床面使用防水防紫外线耐磨材料。</w:t>
            </w:r>
          </w:p>
          <w:p>
            <w:pPr>
              <w:pStyle w:val="null3"/>
              <w:ind w:firstLine="480"/>
              <w:jc w:val="left"/>
            </w:pPr>
            <w:r>
              <w:rPr>
                <w:rFonts w:ascii="仿宋_GB2312" w:hAnsi="仿宋_GB2312" w:cs="仿宋_GB2312" w:eastAsia="仿宋_GB2312"/>
                <w:sz w:val="24"/>
              </w:rPr>
              <w:t>4.3.</w:t>
            </w:r>
            <w:r>
              <w:rPr>
                <w:rFonts w:ascii="仿宋_GB2312" w:hAnsi="仿宋_GB2312" w:cs="仿宋_GB2312" w:eastAsia="仿宋_GB2312"/>
                <w:sz w:val="24"/>
              </w:rPr>
              <w:t>诊疗床配有万向静音脚轮</w:t>
            </w:r>
            <w:r>
              <w:rPr>
                <w:rFonts w:ascii="仿宋_GB2312" w:hAnsi="仿宋_GB2312" w:cs="仿宋_GB2312" w:eastAsia="仿宋_GB2312"/>
                <w:sz w:val="24"/>
              </w:rPr>
              <w:t>; 有刹车系统。</w:t>
            </w:r>
          </w:p>
          <w:p>
            <w:pPr>
              <w:pStyle w:val="null3"/>
              <w:ind w:firstLine="480"/>
              <w:jc w:val="left"/>
            </w:pPr>
            <w:r>
              <w:rPr>
                <w:rFonts w:ascii="仿宋_GB2312" w:hAnsi="仿宋_GB2312" w:cs="仿宋_GB2312" w:eastAsia="仿宋_GB2312"/>
                <w:sz w:val="24"/>
              </w:rPr>
              <w:t>4.4.</w:t>
            </w:r>
            <w:r>
              <w:rPr>
                <w:rFonts w:ascii="仿宋_GB2312" w:hAnsi="仿宋_GB2312" w:cs="仿宋_GB2312" w:eastAsia="仿宋_GB2312"/>
                <w:sz w:val="24"/>
              </w:rPr>
              <w:t>配有输液架卡位及输液架。</w:t>
            </w:r>
          </w:p>
          <w:p>
            <w:pPr>
              <w:pStyle w:val="null3"/>
              <w:ind w:firstLine="480"/>
              <w:jc w:val="left"/>
            </w:pPr>
            <w:r>
              <w:rPr>
                <w:rFonts w:ascii="仿宋_GB2312" w:hAnsi="仿宋_GB2312" w:cs="仿宋_GB2312" w:eastAsia="仿宋_GB2312"/>
                <w:sz w:val="24"/>
              </w:rPr>
              <w:t>4.5.</w:t>
            </w:r>
            <w:r>
              <w:rPr>
                <w:rFonts w:ascii="仿宋_GB2312" w:hAnsi="仿宋_GB2312" w:cs="仿宋_GB2312" w:eastAsia="仿宋_GB2312"/>
                <w:sz w:val="24"/>
              </w:rPr>
              <w:t>超声医师椅：</w:t>
            </w:r>
          </w:p>
          <w:p>
            <w:pPr>
              <w:pStyle w:val="null3"/>
              <w:ind w:firstLine="480"/>
              <w:jc w:val="left"/>
            </w:pPr>
            <w:r>
              <w:rPr>
                <w:rFonts w:ascii="仿宋_GB2312" w:hAnsi="仿宋_GB2312" w:cs="仿宋_GB2312" w:eastAsia="仿宋_GB2312"/>
                <w:sz w:val="24"/>
              </w:rPr>
              <w:t>4.5.1.</w:t>
            </w:r>
            <w:r>
              <w:rPr>
                <w:rFonts w:ascii="仿宋_GB2312" w:hAnsi="仿宋_GB2312" w:cs="仿宋_GB2312" w:eastAsia="仿宋_GB2312"/>
                <w:sz w:val="24"/>
              </w:rPr>
              <w:t>座垫及靠背无有害气体材料。</w:t>
            </w:r>
          </w:p>
          <w:p>
            <w:pPr>
              <w:pStyle w:val="null3"/>
              <w:ind w:firstLine="480"/>
              <w:jc w:val="left"/>
            </w:pPr>
            <w:r>
              <w:rPr>
                <w:rFonts w:ascii="仿宋_GB2312" w:hAnsi="仿宋_GB2312" w:cs="仿宋_GB2312" w:eastAsia="仿宋_GB2312"/>
                <w:sz w:val="24"/>
              </w:rPr>
              <w:t>4.5.2.</w:t>
            </w:r>
            <w:r>
              <w:rPr>
                <w:rFonts w:ascii="仿宋_GB2312" w:hAnsi="仿宋_GB2312" w:cs="仿宋_GB2312" w:eastAsia="仿宋_GB2312"/>
                <w:sz w:val="24"/>
              </w:rPr>
              <w:t>脚轮有负重刹车稳定功能。</w:t>
            </w:r>
          </w:p>
          <w:p>
            <w:pPr>
              <w:pStyle w:val="null3"/>
              <w:ind w:firstLine="480"/>
              <w:jc w:val="left"/>
            </w:pPr>
            <w:r>
              <w:rPr>
                <w:rFonts w:ascii="仿宋_GB2312" w:hAnsi="仿宋_GB2312" w:cs="仿宋_GB2312" w:eastAsia="仿宋_GB2312"/>
                <w:sz w:val="24"/>
              </w:rPr>
              <w:t>4.5.3.</w:t>
            </w:r>
            <w:r>
              <w:rPr>
                <w:rFonts w:ascii="仿宋_GB2312" w:hAnsi="仿宋_GB2312" w:cs="仿宋_GB2312" w:eastAsia="仿宋_GB2312"/>
                <w:sz w:val="24"/>
              </w:rPr>
              <w:t>座位可升降</w:t>
            </w:r>
            <w:r>
              <w:rPr>
                <w:rFonts w:ascii="仿宋_GB2312" w:hAnsi="仿宋_GB2312" w:cs="仿宋_GB2312" w:eastAsia="仿宋_GB2312"/>
                <w:sz w:val="24"/>
              </w:rPr>
              <w:t>; 脚托可升降; 座垫可前后移动; 靠背后倾等功能。</w:t>
            </w:r>
          </w:p>
          <w:p>
            <w:pPr>
              <w:pStyle w:val="null3"/>
            </w:pPr>
            <w:r>
              <w:rPr>
                <w:rFonts w:ascii="仿宋_GB2312" w:hAnsi="仿宋_GB2312" w:cs="仿宋_GB2312" w:eastAsia="仿宋_GB2312"/>
                <w:sz w:val="24"/>
              </w:rPr>
              <w:t>4.5.4.</w:t>
            </w:r>
            <w:r>
              <w:rPr>
                <w:rFonts w:ascii="仿宋_GB2312" w:hAnsi="仿宋_GB2312" w:cs="仿宋_GB2312" w:eastAsia="仿宋_GB2312"/>
                <w:sz w:val="24"/>
              </w:rPr>
              <w:t>可反向而坐</w:t>
            </w:r>
            <w:r>
              <w:rPr>
                <w:rFonts w:ascii="仿宋_GB2312" w:hAnsi="仿宋_GB2312" w:cs="仿宋_GB2312" w:eastAsia="仿宋_GB2312"/>
                <w:sz w:val="24"/>
              </w:rPr>
              <w:t>, 满足不同部位的检查需求。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进度款，设备安装调试验收合格（以甲方出具的书面验收合格文件为准），达到付款条件起30个工作日内，支付合同总金额的100.0%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 （7）产品到货安装时生产日期应在6个月以内。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1.厂家承诺整机自设备验收合格之日起不少于3年保修，终身维修,保修期满后无偿维修，只收取材料成本费并保证零配件供应 10 年。保修期内维修必须由生产厂家而非经销商负责维修服务，且负责提供技术服务与技术支持，所有设备配套软件无偿升级至最新版本。 主机3年保修指：由厂家工程师安装完成，经医院或第三方检测、验收合格之日起的3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 2.维修服务：响应时间 1 小时，4小时内到场进行维修，24小时内修复，如果超过48小时不能修复，提供同档次的备用机。质保期间，若同一硬件壹个月内连续2次出现同一故障（非人为情况），乙方无条件为甲方无偿更换为同一档次机器。 3.每半年无偿上门对设备进行专业的保养和维护不少于两次。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1.本项目未进行进口论证，不接受接口产品。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供应商投标医疗器械非全部为自身生产的，除提供上述材料外，需同时提供供应商合法有效的相应医疗器械经营许可证或医疗器械经营备案凭证；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w:t>
            </w:r>
          </w:p>
        </w:tc>
        <w:tc>
          <w:tcPr>
            <w:tcW w:type="dxa" w:w="3322"/>
          </w:tcPr>
          <w:p>
            <w:pPr>
              <w:pStyle w:val="null3"/>
            </w:pPr>
            <w:r>
              <w:rPr>
                <w:rFonts w:ascii="仿宋_GB2312" w:hAnsi="仿宋_GB2312" w:cs="仿宋_GB2312" w:eastAsia="仿宋_GB2312"/>
              </w:rPr>
              <w:t>报价未超过招标文件中规定的最高投标限价</w:t>
            </w:r>
          </w:p>
        </w:tc>
        <w:tc>
          <w:tcPr>
            <w:tcW w:type="dxa" w:w="1661"/>
          </w:tcPr>
          <w:p>
            <w:pPr>
              <w:pStyle w:val="null3"/>
            </w:pPr>
            <w:r>
              <w:rPr>
                <w:rFonts w:ascii="仿宋_GB2312" w:hAnsi="仿宋_GB2312" w:cs="仿宋_GB2312" w:eastAsia="仿宋_GB2312"/>
              </w:rPr>
              <w:t>开标一览表 报价明细表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产品技术参数表 商务应答表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根据产品技术和性能响应情况进行评审，完全响应并满足参数需求的得40.8分，其中： ①技术参数中标记“▲”项的参数需求为重要技术参数，每负偏离一项扣2分，满分6分，扣完为止。 ②技术参数中其他参数为一般技术参数，每负偏离一项扣0.3分，满分34.8分，扣完为止。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40.8000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供应商应在投标文件中提供所投产品近三年以来的类似业绩证明材料，每提供一份有效类似业绩证明材料的得2分，满分10分。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供应商承诺所投产品进货渠道正规，无假货、水货、翻新货且无产权纠纷得1.2分，未提供或提供不全的得0分。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1.2000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产品综合性能、使用寿命及效果说明，②产品生产的质量保证措施；产品供货及运输质量保证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供应商提供的产品组织保证措施方案需包含：组织机构方案、管理制度方案；项目实施团队人员情况，共1项内容，每项满分3分，总分3分。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供应商提供的应急事件响应及处理方案需包含：可能发生的应急事件情况分析；应急响应时间及紧急安全保障措施，共1项内容，每项满分3分，总分3分。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