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97508">
      <w:pPr>
        <w:spacing w:line="360" w:lineRule="auto"/>
        <w:jc w:val="center"/>
        <w:rPr>
          <w:rFonts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bookmarkStart w:id="0" w:name="_GoBack"/>
      <w:r>
        <w:rPr>
          <w:rFonts w:hint="eastAsia" w:ascii="sans-serif" w:hAnsi="sans-serif" w:eastAsia="宋体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实施</w:t>
      </w:r>
      <w:r>
        <w:rPr>
          <w:rFonts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方案</w:t>
      </w:r>
    </w:p>
    <w:p w14:paraId="6FF60D70">
      <w:pPr>
        <w:spacing w:line="360" w:lineRule="auto"/>
        <w:ind w:firstLine="480" w:firstLineChars="200"/>
        <w:rPr>
          <w:rFonts w:hint="eastAsia" w:eastAsiaTheme="minorEastAsia"/>
          <w:color w:val="auto"/>
          <w:sz w:val="24"/>
          <w:szCs w:val="24"/>
          <w:lang w:eastAsia="zh-CN"/>
        </w:rPr>
      </w:pP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投标人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应按照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招标文件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要求，根据采购内容以及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评审办法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中技术内容作出全面响应的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实施方案</w:t>
      </w:r>
    </w:p>
    <w:p w14:paraId="2219ED1A">
      <w:pPr>
        <w:rPr>
          <w:color w:val="auto"/>
        </w:rPr>
      </w:pPr>
      <w:r>
        <w:rPr>
          <w:color w:val="auto"/>
        </w:rPr>
        <w:br w:type="page"/>
      </w:r>
    </w:p>
    <w:p w14:paraId="3E356190">
      <w:pP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附件1项目团队</w:t>
      </w:r>
    </w:p>
    <w:p w14:paraId="1917E9C5">
      <w:pPr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</w:p>
    <w:p w14:paraId="50684249">
      <w:pPr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项目组团队人员情况表</w:t>
      </w:r>
    </w:p>
    <w:p w14:paraId="21A43861">
      <w:pPr>
        <w:pStyle w:val="2"/>
        <w:rPr>
          <w:rFonts w:hint="eastAsia"/>
          <w:color w:val="auto"/>
          <w:highlight w:val="none"/>
        </w:rPr>
      </w:pPr>
    </w:p>
    <w:p w14:paraId="30E96682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项目名称：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cs="宋体"/>
          <w:color w:val="auto"/>
          <w:sz w:val="24"/>
          <w:highlight w:val="none"/>
        </w:rPr>
        <w:t xml:space="preserve">     </w:t>
      </w:r>
    </w:p>
    <w:p w14:paraId="02C3A0A3">
      <w:pPr>
        <w:adjustRightInd w:val="0"/>
        <w:snapToGrid w:val="0"/>
        <w:spacing w:line="360" w:lineRule="auto"/>
        <w:rPr>
          <w:rFonts w:hint="eastAsia"/>
          <w:color w:val="auto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项目编号：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</w:t>
      </w:r>
    </w:p>
    <w:tbl>
      <w:tblPr>
        <w:tblStyle w:val="5"/>
        <w:tblW w:w="4997" w:type="pct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999"/>
        <w:gridCol w:w="1108"/>
        <w:gridCol w:w="1333"/>
        <w:gridCol w:w="1543"/>
        <w:gridCol w:w="1661"/>
        <w:gridCol w:w="1048"/>
      </w:tblGrid>
      <w:tr w14:paraId="4C9E7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4152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0732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AE40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FE18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技术</w:t>
            </w:r>
          </w:p>
          <w:p w14:paraId="0C96D92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46EA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证书</w:t>
            </w:r>
          </w:p>
          <w:p w14:paraId="3652AC23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EAC1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本项目中</w:t>
            </w:r>
          </w:p>
          <w:p w14:paraId="3BAAAA4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7415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640E3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E3EB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3262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16FB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889C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6B81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621E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E88C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148C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6B2A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15817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685A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C119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78D7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70A8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BC7A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1DE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5300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E7D4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3272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FBBE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07E0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0F8F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9EE7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FB6C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F39F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6E76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1B03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9377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DD05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54E6C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75080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D476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9220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481DE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9396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9BE9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9CE3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BF47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C86D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A49B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B5C5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0D70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BA715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1445A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D929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E86F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BA84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AF93782">
      <w:pPr>
        <w:ind w:firstLine="460"/>
        <w:jc w:val="left"/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sectPr>
          <w:footerReference r:id="rId5" w:type="first"/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720" w:num="1"/>
          <w:titlePg/>
          <w:docGrid w:type="lines" w:linePitch="312" w:charSpace="0"/>
        </w:sect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注：后附相关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具体要求评审办法内容为准。</w:t>
      </w:r>
    </w:p>
    <w:p w14:paraId="49B6CB34">
      <w:pP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附件2业绩表</w:t>
      </w:r>
    </w:p>
    <w:p w14:paraId="44DAC725">
      <w:pPr>
        <w:pStyle w:val="2"/>
        <w:jc w:val="center"/>
        <w:rPr>
          <w:rFonts w:hint="eastAsia" w:ascii="宋体" w:hAnsi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/>
          <w:b/>
          <w:bCs/>
          <w:color w:val="auto"/>
          <w:sz w:val="28"/>
          <w:szCs w:val="28"/>
          <w:highlight w:val="none"/>
        </w:rPr>
        <w:t>业绩表</w:t>
      </w:r>
    </w:p>
    <w:p w14:paraId="6B512A8A">
      <w:pPr>
        <w:spacing w:line="360" w:lineRule="auto"/>
        <w:rPr>
          <w:rFonts w:hint="eastAsia" w:ascii="宋体" w:hAnsi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 xml:space="preserve">             </w:t>
      </w:r>
    </w:p>
    <w:p w14:paraId="3664E634">
      <w:pPr>
        <w:spacing w:line="360" w:lineRule="auto"/>
        <w:rPr>
          <w:rFonts w:hint="eastAsia" w:ascii="宋体" w:hAnsi="宋体"/>
          <w:bCs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  <w:u w:val="single"/>
        </w:rPr>
        <w:t xml:space="preserve">                      </w:t>
      </w:r>
    </w:p>
    <w:tbl>
      <w:tblPr>
        <w:tblStyle w:val="5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46"/>
        <w:gridCol w:w="2075"/>
        <w:gridCol w:w="1290"/>
        <w:gridCol w:w="1494"/>
        <w:gridCol w:w="1549"/>
        <w:gridCol w:w="1162"/>
      </w:tblGrid>
      <w:tr w14:paraId="5BEC1C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BCE552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47" w:type="pc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56232A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775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6ADC37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A76865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主要标的</w:t>
            </w:r>
          </w:p>
        </w:tc>
        <w:tc>
          <w:tcPr>
            <w:tcW w:w="931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508F2C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698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D7C6088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0FE965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6CDC7F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5A1DF6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CF8C5E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750CE0D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684F105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A428475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114BF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2DE5AB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FAC462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A8C42D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73E8942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28E027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9E4A849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10B9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D44350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5BFB11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CEE520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8148293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6DC41A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5191F72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7EDE6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856D2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8066155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6488889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8790D0C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C8B0A0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E0366AA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1B7B7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4FCE7B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C09CC90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C265C75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5D47D2A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E321BC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A1E17C4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00532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3C64F9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871FFC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89A7652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3939413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37DC2A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6A6BB76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AB009AE">
      <w:pPr>
        <w:rPr>
          <w:rFonts w:hint="eastAsia" w:ascii="宋体" w:hAnsi="宋体"/>
          <w:color w:val="auto"/>
          <w:sz w:val="24"/>
          <w:szCs w:val="22"/>
          <w:highlight w:val="none"/>
        </w:rPr>
      </w:pPr>
    </w:p>
    <w:p w14:paraId="23350082">
      <w:pPr>
        <w:rPr>
          <w:color w:val="auto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注：后附相关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具体要求以评审办法内容为准。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ab/>
      </w:r>
    </w:p>
    <w:p w14:paraId="1EC38AB0">
      <w:pPr>
        <w:rPr>
          <w:color w:val="auto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50C792">
    <w:pPr>
      <w:pStyle w:val="3"/>
      <w:rPr>
        <w:rStyle w:val="7"/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3BC016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5WZn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lZm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3BC016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282BCE50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C5181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098A91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098A91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FF3C85">
    <w:pPr>
      <w:pStyle w:val="4"/>
      <w:pBdr>
        <w:bottom w:val="none" w:color="auto" w:sz="0" w:space="1"/>
      </w:pBdr>
      <w:jc w:val="right"/>
      <w:rPr>
        <w:rFonts w:hint="eastAsia"/>
      </w:rPr>
    </w:pPr>
    <w:r>
      <w:rPr>
        <w:rFonts w:hint="eastAsia"/>
      </w:rPr>
      <w:t xml:space="preserve"> </w:t>
    </w:r>
  </w:p>
  <w:p w14:paraId="6CF4D3B0">
    <w:pPr>
      <w:pStyle w:val="4"/>
      <w:pBdr>
        <w:bottom w:val="none" w:color="auto" w:sz="0" w:space="0"/>
      </w:pBdr>
      <w:jc w:val="right"/>
      <w:rPr>
        <w:rFonts w:hint="eastAsia"/>
      </w:rPr>
    </w:pPr>
    <w:r>
      <w:rPr>
        <w:rFonts w:hint="eastAsia"/>
      </w:rPr>
      <w:t xml:space="preserve">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17181E"/>
    <w:rsid w:val="4A17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3">
    <w:name w:val="footer"/>
    <w:basedOn w:val="1"/>
    <w:next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2026-07-20T09:17:00Z</dcterms:created>
  <dc:creator>暖暖</dc:creator>
  <cp:lastModifiedBy>暖暖</cp:lastModifiedBy>
  <dcterms:modified xsi:type="dcterms:W3CDTF">2026-07-20T09:17:18Z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056BD12D759D405894419BF7EB289E00_11</vt:lpwstr>
  </property>
  <property fmtid="{D5CDD505-2E9C-101B-9397-08002B2CF9AE}" pid="4" name="KSOTemplateDocerSaveRecord">
    <vt:lpwstr>eyJoZGlkIjoiYzM0OGQ1NTVkMjYyZmFhMjg3MzU2ZDJjNmRkMGM0YmEiLCJ1c2VySWQiOiIyMjQxNTgyNzQifQ==</vt:lpwstr>
  </property>
</Properties>
</file>