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55EC8">
      <w:pPr>
        <w:pStyle w:val="3"/>
        <w:spacing w:before="50" w:after="50"/>
        <w:ind w:left="0" w:firstLine="0"/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36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36"/>
          <w:szCs w:val="24"/>
          <w:lang w:val="en-US" w:eastAsia="zh-CN"/>
        </w:rPr>
        <w:t>合同仅供参考，以甲乙双方最终签订合同文本为准</w:t>
      </w:r>
      <w:r>
        <w:rPr>
          <w:rFonts w:hint="eastAsia" w:asciiTheme="minorEastAsia" w:hAnsiTheme="minorEastAsia" w:eastAsiaTheme="minorEastAsia"/>
          <w:color w:val="000000"/>
          <w:sz w:val="36"/>
          <w:szCs w:val="24"/>
          <w:lang w:eastAsia="zh-CN"/>
        </w:rPr>
        <w:t>）</w:t>
      </w:r>
    </w:p>
    <w:p w14:paraId="3282CC07">
      <w:pPr>
        <w:pStyle w:val="3"/>
        <w:spacing w:before="50" w:after="50"/>
        <w:ind w:left="0" w:firstLine="0"/>
        <w:rPr>
          <w:rFonts w:hint="eastAsia" w:asciiTheme="minorEastAsia" w:hAnsiTheme="minorEastAsia" w:eastAsiaTheme="minorEastAsia"/>
          <w:color w:val="000000"/>
          <w:sz w:val="36"/>
          <w:szCs w:val="24"/>
        </w:rPr>
      </w:pPr>
      <w:bookmarkStart w:id="0" w:name="_Toc285531235"/>
      <w:bookmarkStart w:id="1" w:name="_Toc144905965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</w:t>
      </w:r>
      <w:bookmarkEnd w:id="0"/>
      <w:r>
        <w:rPr>
          <w:rFonts w:hint="eastAsia" w:asciiTheme="minorEastAsia" w:hAnsiTheme="minorEastAsia" w:eastAsiaTheme="minorEastAsia"/>
          <w:color w:val="000000"/>
          <w:sz w:val="36"/>
          <w:szCs w:val="24"/>
        </w:rPr>
        <w:t>合同主要条款</w:t>
      </w:r>
      <w:bookmarkEnd w:id="1"/>
    </w:p>
    <w:p w14:paraId="24A3D4E0">
      <w:pPr>
        <w:ind w:left="324" w:leftChars="135"/>
        <w:jc w:val="center"/>
        <w:rPr>
          <w:rFonts w:cs="宋体" w:asciiTheme="minorEastAsia" w:hAnsiTheme="minorEastAsia" w:eastAsiaTheme="minorEastAsia"/>
          <w:bCs/>
          <w:color w:val="000000"/>
        </w:rPr>
      </w:pPr>
    </w:p>
    <w:p w14:paraId="2A145A57">
      <w:pPr>
        <w:jc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（采购项目编号：          ）</w:t>
      </w:r>
    </w:p>
    <w:p w14:paraId="3EB8977A">
      <w:pPr>
        <w:adjustRightInd w:val="0"/>
        <w:snapToGrid w:val="0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采购人（全称）：                                 </w:t>
      </w:r>
    </w:p>
    <w:p w14:paraId="433BCD8F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供应商（全称）：         </w:t>
      </w:r>
      <w:r>
        <w:rPr>
          <w:rFonts w:hint="eastAsia" w:ascii="宋体" w:hAnsi="宋体" w:cs="宋体"/>
          <w:color w:val="000000"/>
        </w:rPr>
        <w:t xml:space="preserve">                         </w:t>
      </w:r>
    </w:p>
    <w:p w14:paraId="137B526F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000000"/>
          <w:u w:val="single"/>
        </w:rPr>
        <w:t>项目</w:t>
      </w:r>
      <w:r>
        <w:rPr>
          <w:rFonts w:hint="eastAsia" w:ascii="宋体" w:hAnsi="宋体" w:cs="宋体"/>
          <w:color w:val="000000"/>
        </w:rPr>
        <w:t>第</w:t>
      </w:r>
      <w:r>
        <w:rPr>
          <w:rFonts w:hint="eastAsia" w:ascii="宋体" w:hAnsi="宋体" w:cs="宋体"/>
          <w:color w:val="000000"/>
          <w:u w:val="single"/>
        </w:rPr>
        <w:t xml:space="preserve"> </w:t>
      </w:r>
      <w:r>
        <w:rPr>
          <w:rFonts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包的采购结果，按照《中华人民共和国民法典》及其他有关法律、法规，遵循平等、自愿、公平和诚信的原则，双方就下述项目范围与相关服务事项协商一致，订立本合同。</w:t>
      </w:r>
    </w:p>
    <w:p w14:paraId="4075C73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4593CC61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1、项目名称：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1ACB6CCB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2、项目实施地点：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4FD8A00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3AFF4C28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1、中标（成交）通知书、投标文件、采购文件、澄清、投标补充文件；</w:t>
      </w:r>
    </w:p>
    <w:p w14:paraId="59BB4846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2、相关服务建议书；</w:t>
      </w:r>
    </w:p>
    <w:p w14:paraId="7E1B70B1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3、本合同签订后，双方依法签订的补充协议也是本合同文件的组成部分。</w:t>
      </w:r>
    </w:p>
    <w:p w14:paraId="227382C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三、合同总价</w:t>
      </w:r>
    </w:p>
    <w:p w14:paraId="21214E68">
      <w:pPr>
        <w:adjustRightInd w:val="0"/>
        <w:snapToGrid w:val="0"/>
        <w:ind w:firstLine="482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合同总价</w:t>
      </w:r>
      <w:r>
        <w:rPr>
          <w:rFonts w:hint="eastAsia" w:ascii="宋体" w:hAnsi="宋体" w:cs="宋体"/>
          <w:color w:val="000000"/>
        </w:rPr>
        <w:t>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</w:rPr>
        <w:t>（¥        ）；</w:t>
      </w:r>
    </w:p>
    <w:p w14:paraId="10B64F85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5F942E7D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附分项清单：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58"/>
        <w:gridCol w:w="1295"/>
        <w:gridCol w:w="1774"/>
        <w:gridCol w:w="895"/>
        <w:gridCol w:w="983"/>
        <w:gridCol w:w="1048"/>
        <w:gridCol w:w="1204"/>
      </w:tblGrid>
      <w:tr w14:paraId="71E8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vAlign w:val="center"/>
          </w:tcPr>
          <w:p w14:paraId="6057EBE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258" w:type="dxa"/>
            <w:vAlign w:val="center"/>
          </w:tcPr>
          <w:p w14:paraId="40A187A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服务名称</w:t>
            </w:r>
          </w:p>
        </w:tc>
        <w:tc>
          <w:tcPr>
            <w:tcW w:w="1295" w:type="dxa"/>
            <w:vAlign w:val="center"/>
          </w:tcPr>
          <w:p w14:paraId="73296050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计量单位</w:t>
            </w:r>
          </w:p>
        </w:tc>
        <w:tc>
          <w:tcPr>
            <w:tcW w:w="1774" w:type="dxa"/>
            <w:vAlign w:val="center"/>
          </w:tcPr>
          <w:p w14:paraId="06E1F7A3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具体要求说明</w:t>
            </w:r>
          </w:p>
        </w:tc>
        <w:tc>
          <w:tcPr>
            <w:tcW w:w="895" w:type="dxa"/>
            <w:vAlign w:val="center"/>
          </w:tcPr>
          <w:p w14:paraId="35E82EC7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单价</w:t>
            </w:r>
          </w:p>
        </w:tc>
        <w:tc>
          <w:tcPr>
            <w:tcW w:w="983" w:type="dxa"/>
            <w:vAlign w:val="center"/>
          </w:tcPr>
          <w:p w14:paraId="156D2D1C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数量</w:t>
            </w:r>
          </w:p>
        </w:tc>
        <w:tc>
          <w:tcPr>
            <w:tcW w:w="1048" w:type="dxa"/>
            <w:vAlign w:val="center"/>
          </w:tcPr>
          <w:p w14:paraId="7B079F39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合计</w:t>
            </w:r>
          </w:p>
        </w:tc>
        <w:tc>
          <w:tcPr>
            <w:tcW w:w="1204" w:type="dxa"/>
            <w:vAlign w:val="center"/>
          </w:tcPr>
          <w:p w14:paraId="4694E0B3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备注</w:t>
            </w:r>
          </w:p>
        </w:tc>
      </w:tr>
      <w:tr w14:paraId="0E9C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39AFE690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3B79F74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5F9D493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3B83F924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4DDD8E82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0E220D2C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5C9755DD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650D88EE">
            <w:pPr>
              <w:rPr>
                <w:rFonts w:ascii="宋体" w:hAnsi="宋体" w:cs="宋体"/>
                <w:color w:val="000000"/>
              </w:rPr>
            </w:pPr>
          </w:p>
        </w:tc>
      </w:tr>
      <w:tr w14:paraId="3AED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793B2C93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21D60E4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7B9BB554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73FC57C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54BEE3D9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500CB298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3C28FF8A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6DE41BA4">
            <w:pPr>
              <w:rPr>
                <w:rFonts w:ascii="宋体" w:hAnsi="宋体" w:cs="宋体"/>
                <w:color w:val="000000"/>
              </w:rPr>
            </w:pPr>
          </w:p>
        </w:tc>
      </w:tr>
      <w:tr w14:paraId="47AE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0854E59C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58" w:type="dxa"/>
          </w:tcPr>
          <w:p w14:paraId="61083033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95" w:type="dxa"/>
          </w:tcPr>
          <w:p w14:paraId="15358BD6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774" w:type="dxa"/>
          </w:tcPr>
          <w:p w14:paraId="33ECB76E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895" w:type="dxa"/>
          </w:tcPr>
          <w:p w14:paraId="787B8217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983" w:type="dxa"/>
          </w:tcPr>
          <w:p w14:paraId="76CA7106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048" w:type="dxa"/>
          </w:tcPr>
          <w:p w14:paraId="41C9149A">
            <w:pPr>
              <w:rPr>
                <w:rFonts w:ascii="宋体" w:hAnsi="宋体" w:cs="宋体"/>
                <w:color w:val="000000"/>
              </w:rPr>
            </w:pPr>
          </w:p>
        </w:tc>
        <w:tc>
          <w:tcPr>
            <w:tcW w:w="1204" w:type="dxa"/>
          </w:tcPr>
          <w:p w14:paraId="278B52F3">
            <w:pPr>
              <w:rPr>
                <w:rFonts w:ascii="宋体" w:hAnsi="宋体" w:cs="宋体"/>
                <w:color w:val="000000"/>
              </w:rPr>
            </w:pPr>
          </w:p>
        </w:tc>
      </w:tr>
    </w:tbl>
    <w:p w14:paraId="37A1756B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注：此表应与采购文件、投标文件内容一致。</w:t>
      </w:r>
    </w:p>
    <w:p w14:paraId="4DC0AA92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四、款项结算：</w:t>
      </w:r>
    </w:p>
    <w:p w14:paraId="21B26EA6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/>
          <w:color w:val="000000"/>
        </w:rPr>
        <w:t>（1）付款方式：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7EE244FC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（2）支付方式：银行转账。</w:t>
      </w:r>
    </w:p>
    <w:p w14:paraId="7CCF4189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48FE709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五、服务期</w:t>
      </w:r>
    </w:p>
    <w:p w14:paraId="0DB0A9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cs="仿宋_GB2312" w:asciiTheme="minorEastAsia" w:hAnsiTheme="minorEastAsia" w:eastAsiaTheme="minorEastAsia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u w:val="none"/>
        </w:rPr>
        <w:t>。</w:t>
      </w:r>
    </w:p>
    <w:p w14:paraId="7CFB9793"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六、</w:t>
      </w:r>
      <w:r>
        <w:rPr>
          <w:rFonts w:hint="eastAsia" w:ascii="宋体" w:hAnsi="宋体"/>
          <w:b/>
          <w:lang w:val="en-US" w:eastAsia="zh-CN"/>
        </w:rPr>
        <w:t>服务</w:t>
      </w:r>
      <w:r>
        <w:rPr>
          <w:rFonts w:hint="eastAsia" w:ascii="宋体" w:hAnsi="宋体"/>
          <w:b/>
        </w:rPr>
        <w:t>地点</w:t>
      </w:r>
    </w:p>
    <w:p w14:paraId="113A0D86">
      <w:pPr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rPr>
          <w:rFonts w:ascii="宋体" w:hAnsi="宋体"/>
          <w:u w:val="single"/>
        </w:rPr>
        <w:t xml:space="preserve">       </w:t>
      </w:r>
      <w:r>
        <w:rPr>
          <w:rFonts w:hint="eastAsia" w:ascii="宋体" w:hAnsi="宋体"/>
          <w:u w:val="single"/>
          <w:lang w:val="en-US" w:eastAsia="zh-CN"/>
        </w:rPr>
        <w:t xml:space="preserve">               </w:t>
      </w:r>
      <w:r>
        <w:rPr>
          <w:rFonts w:ascii="宋体" w:hAnsi="宋体"/>
          <w:u w:val="single"/>
        </w:rPr>
        <w:t xml:space="preserve">        </w:t>
      </w:r>
    </w:p>
    <w:p w14:paraId="404B4783">
      <w:p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七、</w:t>
      </w:r>
      <w:r>
        <w:rPr>
          <w:rFonts w:hint="eastAsia" w:ascii="宋体" w:hAnsi="宋体" w:cs="宋体"/>
          <w:b/>
          <w:color w:val="000000"/>
        </w:rPr>
        <w:t>内容及要求：</w:t>
      </w:r>
    </w:p>
    <w:p w14:paraId="5285129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即交付的产品、服务内容、数量与投标文件、采购文件等</w:t>
      </w:r>
      <w:bookmarkStart w:id="2" w:name="_GoBack"/>
      <w:bookmarkEnd w:id="2"/>
      <w:r>
        <w:rPr>
          <w:rFonts w:hint="eastAsia" w:ascii="宋体" w:hAnsi="宋体" w:cs="宋体"/>
          <w:color w:val="000000"/>
        </w:rPr>
        <w:t>所指明的，或者与本合同所指明的产品、服务内容相一致。</w:t>
      </w:r>
    </w:p>
    <w:p w14:paraId="0987F164">
      <w:pPr>
        <w:spacing w:after="120"/>
        <w:jc w:val="center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服务内容一览表</w:t>
      </w:r>
    </w:p>
    <w:tbl>
      <w:tblPr>
        <w:tblStyle w:val="9"/>
        <w:tblW w:w="9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960"/>
        <w:gridCol w:w="1485"/>
        <w:gridCol w:w="1695"/>
        <w:gridCol w:w="825"/>
        <w:gridCol w:w="735"/>
        <w:gridCol w:w="1050"/>
        <w:gridCol w:w="1215"/>
        <w:gridCol w:w="903"/>
      </w:tblGrid>
      <w:tr w14:paraId="6E1D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vAlign w:val="center"/>
          </w:tcPr>
          <w:p w14:paraId="2E80E0D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960" w:type="dxa"/>
            <w:vAlign w:val="center"/>
          </w:tcPr>
          <w:p w14:paraId="11718823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服务</w:t>
            </w:r>
          </w:p>
          <w:p w14:paraId="10F480D0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名称</w:t>
            </w:r>
          </w:p>
        </w:tc>
        <w:tc>
          <w:tcPr>
            <w:tcW w:w="1485" w:type="dxa"/>
            <w:vAlign w:val="center"/>
          </w:tcPr>
          <w:p w14:paraId="78A8DACE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计量单位</w:t>
            </w:r>
          </w:p>
        </w:tc>
        <w:tc>
          <w:tcPr>
            <w:tcW w:w="1695" w:type="dxa"/>
            <w:vAlign w:val="center"/>
          </w:tcPr>
          <w:p w14:paraId="55ECA45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具体要求</w:t>
            </w:r>
          </w:p>
        </w:tc>
        <w:tc>
          <w:tcPr>
            <w:tcW w:w="825" w:type="dxa"/>
            <w:vAlign w:val="center"/>
          </w:tcPr>
          <w:p w14:paraId="5704882B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单价</w:t>
            </w:r>
          </w:p>
        </w:tc>
        <w:tc>
          <w:tcPr>
            <w:tcW w:w="735" w:type="dxa"/>
            <w:vAlign w:val="center"/>
          </w:tcPr>
          <w:p w14:paraId="7F9C1C3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数量</w:t>
            </w:r>
          </w:p>
        </w:tc>
        <w:tc>
          <w:tcPr>
            <w:tcW w:w="1050" w:type="dxa"/>
            <w:vAlign w:val="center"/>
          </w:tcPr>
          <w:p w14:paraId="642C58D3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交付地点</w:t>
            </w:r>
          </w:p>
        </w:tc>
        <w:tc>
          <w:tcPr>
            <w:tcW w:w="1215" w:type="dxa"/>
            <w:vAlign w:val="center"/>
          </w:tcPr>
          <w:p w14:paraId="3A210E8B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交付时间</w:t>
            </w:r>
          </w:p>
        </w:tc>
        <w:tc>
          <w:tcPr>
            <w:tcW w:w="903" w:type="dxa"/>
            <w:vAlign w:val="center"/>
          </w:tcPr>
          <w:p w14:paraId="24C65E34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备注</w:t>
            </w:r>
          </w:p>
        </w:tc>
      </w:tr>
      <w:tr w14:paraId="365E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1BDBFA0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6BCC52E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548BA61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1C60722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5768480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16D1C813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746E759C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0FFECC57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46C5838A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0F47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700C1D4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697F4B5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773E9C72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48BE245E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7539A0F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2F058EC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461A9D1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2E0E365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1BD0388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1A04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4900D77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070657A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0EE23BE5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5A5BFA9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180FBD4F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322069ED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42AA1801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16B65C7A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550AC030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14:paraId="177C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46B4DD0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60" w:type="dxa"/>
          </w:tcPr>
          <w:p w14:paraId="54EAFAE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485" w:type="dxa"/>
          </w:tcPr>
          <w:p w14:paraId="1D80EC61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695" w:type="dxa"/>
          </w:tcPr>
          <w:p w14:paraId="007A1D0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825" w:type="dxa"/>
          </w:tcPr>
          <w:p w14:paraId="233A02FB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735" w:type="dxa"/>
          </w:tcPr>
          <w:p w14:paraId="7E5D6988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050" w:type="dxa"/>
          </w:tcPr>
          <w:p w14:paraId="50519E24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215" w:type="dxa"/>
          </w:tcPr>
          <w:p w14:paraId="33D019B9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903" w:type="dxa"/>
          </w:tcPr>
          <w:p w14:paraId="4019EE92">
            <w:pPr>
              <w:spacing w:before="163" w:beforeLines="50"/>
              <w:jc w:val="center"/>
              <w:rPr>
                <w:rFonts w:ascii="宋体" w:hAnsi="宋体" w:cs="宋体"/>
                <w:color w:val="000000"/>
              </w:rPr>
            </w:pPr>
          </w:p>
        </w:tc>
      </w:tr>
    </w:tbl>
    <w:p w14:paraId="4D9BDA6E">
      <w:pPr>
        <w:rPr>
          <w:rFonts w:ascii="宋体" w:hAnsi="宋体" w:cs="宋体"/>
          <w:b/>
          <w:bCs/>
          <w:color w:val="000000"/>
        </w:rPr>
      </w:pPr>
    </w:p>
    <w:p w14:paraId="16E568C1">
      <w:pPr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八、双方承诺</w:t>
      </w:r>
    </w:p>
    <w:p w14:paraId="4A31CA69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1、供应商向采购人承诺，按照本合同约定提供相关服务。</w:t>
      </w:r>
    </w:p>
    <w:p w14:paraId="4D798E84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2、采购人向供应商承诺，按照本合同约定支付服务款项。</w:t>
      </w:r>
    </w:p>
    <w:p w14:paraId="3C3B2EAD">
      <w:pPr>
        <w:rPr>
          <w:rFonts w:ascii="宋体" w:hAnsi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九、质量验收</w:t>
      </w:r>
    </w:p>
    <w:p w14:paraId="6716A5CB">
      <w:pPr>
        <w:ind w:firstLine="720" w:firstLineChars="3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1、服务质量必须与合同要求一致，未按合同或采购文件要求提供服务或服务质量不能满足采购人要求，采购单位有权终止合同，甚至对供应商违约行为进行追究；</w:t>
      </w:r>
    </w:p>
    <w:p w14:paraId="7A5BB9F7">
      <w:pPr>
        <w:ind w:firstLine="720" w:firstLineChars="3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 、验收依据：</w:t>
      </w:r>
    </w:p>
    <w:p w14:paraId="2B0C2BE8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（1）合同文本； </w:t>
      </w:r>
    </w:p>
    <w:p w14:paraId="1E061017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（2）响应文件及澄清函、采购文件；</w:t>
      </w:r>
    </w:p>
    <w:p w14:paraId="76083968">
      <w:pPr>
        <w:ind w:firstLine="960" w:firstLineChars="4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（3）国家和行业制定的相应的标准和规范</w:t>
      </w:r>
    </w:p>
    <w:p w14:paraId="0F32FCBE">
      <w:pPr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十、安全保障</w:t>
      </w:r>
    </w:p>
    <w:p w14:paraId="6696A353">
      <w:pPr>
        <w:ind w:firstLine="48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成交单位在各项目执行过程中，应保证所有参与人员的人身、财产安全，在个项目执行过程中所造成的参与人员人身、财产安全意外事故，责任由成交单位承担，与采购单位无关。</w:t>
      </w:r>
    </w:p>
    <w:p w14:paraId="51E298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十一、保密</w:t>
      </w:r>
    </w:p>
    <w:p w14:paraId="749F8868">
      <w:pPr>
        <w:tabs>
          <w:tab w:val="left" w:pos="1080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须严格保密，对工作中了解到的采购人的技术、机密等进行保密，不得向他人泄漏。本合同的解除或终止不免除供应商应承担的保密义务。</w:t>
      </w:r>
    </w:p>
    <w:p w14:paraId="542F915B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十二、合同争议的解决</w:t>
      </w:r>
    </w:p>
    <w:p w14:paraId="73D64DE8">
      <w:p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合同执行中发生争议的，当事人双方应协商解决，协商达不成一致时，可向采购方所在地人民法院提请诉讼。</w:t>
      </w:r>
    </w:p>
    <w:p w14:paraId="144CD9ED">
      <w:pPr>
        <w:rPr>
          <w:rFonts w:hint="eastAsia" w:ascii="宋体" w:hAnsi="宋体" w:cs="宋体"/>
          <w:b/>
          <w:color w:val="000000"/>
          <w:lang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十三、</w:t>
      </w:r>
      <w:r>
        <w:rPr>
          <w:rFonts w:hint="eastAsia" w:ascii="宋体" w:hAnsi="宋体" w:cs="宋体"/>
          <w:b/>
          <w:color w:val="000000"/>
        </w:rPr>
        <w:t>不可抗力情况下的免责约定</w:t>
      </w:r>
    </w:p>
    <w:p w14:paraId="7CB86777">
      <w:pPr>
        <w:numPr>
          <w:ilvl w:val="0"/>
          <w:numId w:val="0"/>
        </w:num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双方约定不可抗力情况包括：五级以上地震、大风、大雨、大雪。  </w:t>
      </w:r>
    </w:p>
    <w:p w14:paraId="1A9030B2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十四、违约责任</w:t>
      </w:r>
    </w:p>
    <w:p w14:paraId="6B77F0FF">
      <w:pPr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57457D55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十五、其他（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D589D4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  </w:t>
      </w:r>
      <w:r>
        <w:rPr>
          <w:rFonts w:hint="eastAsia" w:ascii="宋体" w:hAnsi="宋体" w:cs="楷体"/>
          <w:color w:val="000000"/>
        </w:rPr>
        <w:t>未尽事宜以招标方合理要求为准</w:t>
      </w:r>
    </w:p>
    <w:p w14:paraId="399957B4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十六、合同订立</w:t>
      </w:r>
    </w:p>
    <w:p w14:paraId="17E902B5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7274D799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2D47B9A7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>伍</w:t>
      </w:r>
      <w:r>
        <w:rPr>
          <w:rFonts w:hint="eastAsia" w:ascii="宋体" w:hAnsi="宋体" w:cs="宋体"/>
          <w:color w:val="000000"/>
        </w:rPr>
        <w:t>份，其中，合同</w:t>
      </w:r>
      <w:r>
        <w:rPr>
          <w:rFonts w:hint="eastAsia" w:ascii="宋体" w:hAnsi="宋体" w:cs="宋体"/>
          <w:color w:val="000000"/>
          <w:u w:val="single"/>
        </w:rPr>
        <w:t>正本一式贰份</w:t>
      </w:r>
      <w:r>
        <w:rPr>
          <w:rFonts w:hint="eastAsia" w:ascii="宋体" w:hAnsi="宋体" w:cs="宋体"/>
          <w:color w:val="000000"/>
        </w:rPr>
        <w:t>，</w:t>
      </w:r>
      <w:r>
        <w:rPr>
          <w:rFonts w:hint="eastAsia" w:ascii="宋体" w:hAnsi="宋体" w:cs="宋体"/>
          <w:color w:val="000000"/>
          <w:u w:val="single"/>
        </w:rPr>
        <w:t>副本一式叁份</w:t>
      </w:r>
      <w:r>
        <w:rPr>
          <w:rFonts w:hint="eastAsia" w:ascii="宋体" w:hAnsi="宋体" w:cs="宋体"/>
          <w:color w:val="000000"/>
        </w:rPr>
        <w:t>，具有同等法律效力，正副本不一致，以正本为准。采供双方各执</w:t>
      </w:r>
      <w:r>
        <w:rPr>
          <w:rFonts w:hint="eastAsia" w:ascii="宋体" w:hAnsi="宋体" w:cs="宋体"/>
          <w:color w:val="000000"/>
          <w:u w:val="single"/>
        </w:rPr>
        <w:t>正本壹份副本壹份</w:t>
      </w:r>
      <w:r>
        <w:rPr>
          <w:rFonts w:hint="eastAsia" w:ascii="宋体" w:hAnsi="宋体" w:cs="宋体"/>
          <w:color w:val="000000"/>
        </w:rPr>
        <w:t>，采购代理机构存档</w:t>
      </w:r>
      <w:r>
        <w:rPr>
          <w:rFonts w:hint="eastAsia" w:ascii="宋体" w:hAnsi="宋体" w:cs="宋体"/>
          <w:color w:val="000000"/>
          <w:u w:val="single"/>
        </w:rPr>
        <w:t>副本壹份</w:t>
      </w:r>
      <w:r>
        <w:rPr>
          <w:rFonts w:hint="eastAsia" w:ascii="宋体" w:hAnsi="宋体" w:cs="宋体"/>
          <w:color w:val="000000"/>
        </w:rPr>
        <w:t>。各方签字盖章后生效，合同执行完毕自动失效。（合同的服务承诺则长期有效）。</w:t>
      </w:r>
    </w:p>
    <w:p w14:paraId="5BB0DC0F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</w:p>
    <w:p w14:paraId="74CB9EB8">
      <w:pPr>
        <w:widowControl/>
        <w:adjustRightInd w:val="0"/>
        <w:snapToGrid w:val="0"/>
        <w:jc w:val="left"/>
        <w:rPr>
          <w:rFonts w:ascii="宋体" w:hAnsi="宋体" w:cs="宋体"/>
          <w:bCs/>
          <w:color w:val="000000"/>
          <w:kern w:val="0"/>
        </w:rPr>
      </w:pPr>
    </w:p>
    <w:p w14:paraId="6AB765B8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甲方(需方)：                                乙方(供方)：</w:t>
      </w:r>
    </w:p>
    <w:p w14:paraId="2FD2027B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项目负责人：                                法定代表人：    </w:t>
      </w:r>
    </w:p>
    <w:p w14:paraId="1EC440EE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授权代表：                        　        授权代表：</w:t>
      </w:r>
    </w:p>
    <w:p w14:paraId="3D85A83A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电话：                                      电话： </w:t>
      </w:r>
    </w:p>
    <w:p w14:paraId="1FA77D8A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传真：                                      传真： </w:t>
      </w:r>
    </w:p>
    <w:p w14:paraId="74FA2038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开户银行：                                  开户银行： </w:t>
      </w:r>
    </w:p>
    <w:p w14:paraId="431A5223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 xml:space="preserve">帐号：                                      帐号：   </w:t>
      </w:r>
    </w:p>
    <w:p w14:paraId="78A91901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邮政编码：                                  邮政编码：</w:t>
      </w:r>
    </w:p>
    <w:p w14:paraId="6C5B85C7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签订地点：                                  签订地点：</w:t>
      </w:r>
    </w:p>
    <w:p w14:paraId="193AAA0E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color w:val="000000"/>
          <w:kern w:val="0"/>
        </w:rPr>
      </w:pPr>
      <w:r>
        <w:rPr>
          <w:rFonts w:hint="eastAsia" w:ascii="宋体" w:hAnsi="宋体" w:cs="宋体"/>
          <w:bCs/>
          <w:color w:val="000000"/>
          <w:kern w:val="0"/>
        </w:rPr>
        <w:t>签约时间：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</w:rPr>
        <w:t>年  月  日                    签约时间：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</w:rPr>
        <w:t>年  月  日</w:t>
      </w:r>
    </w:p>
    <w:p w14:paraId="139D3146">
      <w:pPr>
        <w:widowControl/>
        <w:adjustRightInd w:val="0"/>
        <w:snapToGrid w:val="0"/>
        <w:ind w:firstLine="480" w:firstLineChars="200"/>
        <w:jc w:val="left"/>
        <w:rPr>
          <w:rFonts w:cs="宋体" w:asciiTheme="minorEastAsia" w:hAnsiTheme="minorEastAsia" w:eastAsiaTheme="minorEastAsia"/>
          <w:bCs/>
          <w:color w:val="000000"/>
          <w:kern w:val="0"/>
        </w:rPr>
      </w:pPr>
    </w:p>
    <w:p w14:paraId="24DF2067">
      <w:pPr>
        <w:rPr>
          <w:rFonts w:asciiTheme="minorEastAsia" w:hAnsiTheme="minorEastAsia" w:eastAsiaTheme="minorEastAsia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B1066"/>
    <w:rsid w:val="00190D4E"/>
    <w:rsid w:val="001B23D2"/>
    <w:rsid w:val="00201539"/>
    <w:rsid w:val="002100B2"/>
    <w:rsid w:val="00274436"/>
    <w:rsid w:val="00276B09"/>
    <w:rsid w:val="002D0D94"/>
    <w:rsid w:val="00301739"/>
    <w:rsid w:val="003420F1"/>
    <w:rsid w:val="00346AAC"/>
    <w:rsid w:val="004750E8"/>
    <w:rsid w:val="004C154C"/>
    <w:rsid w:val="004F304F"/>
    <w:rsid w:val="0055419F"/>
    <w:rsid w:val="005A611A"/>
    <w:rsid w:val="005E12E5"/>
    <w:rsid w:val="00661C18"/>
    <w:rsid w:val="00682E67"/>
    <w:rsid w:val="007028CE"/>
    <w:rsid w:val="00720785"/>
    <w:rsid w:val="007676C6"/>
    <w:rsid w:val="0085767F"/>
    <w:rsid w:val="00886211"/>
    <w:rsid w:val="00902A97"/>
    <w:rsid w:val="00903067"/>
    <w:rsid w:val="00907A6F"/>
    <w:rsid w:val="009E6559"/>
    <w:rsid w:val="009E7C17"/>
    <w:rsid w:val="00A8576A"/>
    <w:rsid w:val="00A90D88"/>
    <w:rsid w:val="00AA08A6"/>
    <w:rsid w:val="00AA1629"/>
    <w:rsid w:val="00B87159"/>
    <w:rsid w:val="00C35C96"/>
    <w:rsid w:val="00D26D91"/>
    <w:rsid w:val="00DB6FAA"/>
    <w:rsid w:val="00DC1CAC"/>
    <w:rsid w:val="00DC659B"/>
    <w:rsid w:val="00E4110D"/>
    <w:rsid w:val="00E812FC"/>
    <w:rsid w:val="00EA43E5"/>
    <w:rsid w:val="00F457DB"/>
    <w:rsid w:val="00F63EE1"/>
    <w:rsid w:val="00F66F2B"/>
    <w:rsid w:val="00FC75AE"/>
    <w:rsid w:val="016443A9"/>
    <w:rsid w:val="03EE0393"/>
    <w:rsid w:val="0433224A"/>
    <w:rsid w:val="07C733D5"/>
    <w:rsid w:val="186E14CA"/>
    <w:rsid w:val="1F645556"/>
    <w:rsid w:val="2BD3234B"/>
    <w:rsid w:val="2F613A1B"/>
    <w:rsid w:val="3F566811"/>
    <w:rsid w:val="44DF1057"/>
    <w:rsid w:val="471A45C8"/>
    <w:rsid w:val="69C86DD5"/>
    <w:rsid w:val="6C6972D4"/>
    <w:rsid w:val="738C2124"/>
    <w:rsid w:val="74B1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2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3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1577</Words>
  <Characters>1580</Characters>
  <Lines>17</Lines>
  <Paragraphs>4</Paragraphs>
  <TotalTime>3</TotalTime>
  <ScaleCrop>false</ScaleCrop>
  <LinksUpToDate>false</LinksUpToDate>
  <CharactersWithSpaces>2246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樊杨呦!</cp:lastModifiedBy>
  <dcterms:modified xsi:type="dcterms:W3CDTF">2026-07-07T04:40:25Z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eyJoZGlkIjoiZjUzM2U4YTg3YmRiMTdjZjIxMzk4ZmMyY2Y1MzBjMTMiLCJ1c2VySWQiOiIzNjUxMDYwODYifQ==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99E6C95ADBB14935890C98B3BDEA6B7A_12</vt:lpwstr>
  </property>
</Properties>
</file>