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7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6726CF27">
      <w:pPr>
        <w:bidi w:val="0"/>
        <w:spacing w:line="360" w:lineRule="auto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33D56"/>
    <w:rsid w:val="0F5117D6"/>
    <w:rsid w:val="23490CEA"/>
    <w:rsid w:val="2D8C0151"/>
    <w:rsid w:val="397C3770"/>
    <w:rsid w:val="3D5C0043"/>
    <w:rsid w:val="4DA05398"/>
    <w:rsid w:val="67FD341E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1"/>
    <w:basedOn w:val="9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27278D9EFEDD41C1884CB4ADB5EC2850_13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