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4525F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  <w:lang w:val="en-US" w:eastAsia="zh-CN"/>
        </w:rPr>
        <w:t>分项报价表</w:t>
      </w:r>
    </w:p>
    <w:p w14:paraId="10F73A9C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/>
          <w:szCs w:val="21"/>
          <w:highlight w:val="none"/>
          <w:lang w:eastAsia="zh-CN"/>
        </w:rPr>
        <w:t>名称：</w:t>
      </w:r>
      <w:r>
        <w:rPr>
          <w:rFonts w:hint="eastAsia" w:ascii="宋体" w:hAnsi="宋体"/>
          <w:szCs w:val="21"/>
          <w:highlight w:val="none"/>
          <w:u w:val="none"/>
          <w:lang w:val="en-US" w:eastAsia="zh-CN"/>
        </w:rPr>
        <w:t>项目编号：</w:t>
      </w:r>
      <w:r>
        <w:rPr>
          <w:rFonts w:hint="eastAsia" w:ascii="宋体" w:hAnsi="宋体"/>
          <w:szCs w:val="21"/>
          <w:highlight w:val="none"/>
          <w:u w:val="single"/>
          <w:lang w:val="en-US" w:eastAsia="zh-CN"/>
        </w:rPr>
        <w:t xml:space="preserve">               </w:t>
      </w:r>
    </w:p>
    <w:tbl>
      <w:tblPr>
        <w:tblStyle w:val="4"/>
        <w:tblW w:w="4997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94"/>
        <w:gridCol w:w="1061"/>
        <w:gridCol w:w="1082"/>
        <w:gridCol w:w="1082"/>
        <w:gridCol w:w="1159"/>
        <w:gridCol w:w="1220"/>
        <w:gridCol w:w="1220"/>
        <w:gridCol w:w="919"/>
        <w:gridCol w:w="753"/>
      </w:tblGrid>
      <w:tr w14:paraId="4C467C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center"/>
          </w:tcPr>
          <w:p w14:paraId="5B0CE16B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center"/>
          </w:tcPr>
          <w:p w14:paraId="22F05BC0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center"/>
          </w:tcPr>
          <w:p w14:paraId="71BA1DE3">
            <w:pPr>
              <w:spacing w:line="300" w:lineRule="exact"/>
              <w:jc w:val="center"/>
              <w:rPr>
                <w:rFonts w:hint="default" w:ascii="新宋体" w:hAnsi="新宋体" w:eastAsia="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品牌</w:t>
            </w: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/型号</w:t>
            </w: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center"/>
          </w:tcPr>
          <w:p w14:paraId="41ED4D58">
            <w:pPr>
              <w:spacing w:line="300" w:lineRule="exact"/>
              <w:jc w:val="center"/>
              <w:rPr>
                <w:rFonts w:hint="eastAsia" w:ascii="新宋体" w:hAnsi="新宋体" w:eastAsia="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制造厂商</w:t>
            </w: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center"/>
          </w:tcPr>
          <w:p w14:paraId="1F44F50A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规格</w:t>
            </w: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center"/>
          </w:tcPr>
          <w:p w14:paraId="338E9ABE">
            <w:pPr>
              <w:spacing w:line="300" w:lineRule="exact"/>
              <w:jc w:val="center"/>
              <w:rPr>
                <w:rFonts w:hint="default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val="en-US" w:eastAsia="zh-CN"/>
              </w:rPr>
              <w:t>材质</w:t>
            </w: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center"/>
          </w:tcPr>
          <w:p w14:paraId="36C5F87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数量</w:t>
            </w: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center"/>
          </w:tcPr>
          <w:p w14:paraId="532B296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单价</w:t>
            </w:r>
          </w:p>
          <w:p w14:paraId="4EBE6A25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center"/>
          </w:tcPr>
          <w:p w14:paraId="3382D1E5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总价</w:t>
            </w:r>
          </w:p>
          <w:p w14:paraId="7C6718B2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（元）</w:t>
            </w: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center"/>
          </w:tcPr>
          <w:p w14:paraId="18C64E47">
            <w:pPr>
              <w:spacing w:line="300" w:lineRule="exact"/>
              <w:jc w:val="center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35D24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016AD7D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385FB0B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46E3194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1B572B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F017415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57B2DD2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558EB2D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67FAEB8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5336E94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0C2E834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0B1966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6F032BF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4080F378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16D01B5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891F7DF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456B5B3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3938423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158F67E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402ED7C2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34F8CA5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35E5E8E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7F4FB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55BCFC5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37F0287C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48A2B5F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5356270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0E7BCBC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297C0BE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44212F9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53CE39F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3D9866A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0B813FF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42DF4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40195F2B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7D0FF53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0F94BAF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0521146A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16C5F91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0A8AC8C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51CECF04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5FC2F13E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40FC9DBD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7388F04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6691C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1E1F97C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39" w:type="pct"/>
            <w:tcBorders>
              <w:tl2br w:val="nil"/>
              <w:tr2bl w:val="nil"/>
            </w:tcBorders>
            <w:noWrap w:val="0"/>
            <w:vAlign w:val="top"/>
          </w:tcPr>
          <w:p w14:paraId="6D92617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21" w:type="pct"/>
            <w:tcBorders>
              <w:tl2br w:val="nil"/>
              <w:tr2bl w:val="nil"/>
            </w:tcBorders>
            <w:noWrap w:val="0"/>
            <w:vAlign w:val="top"/>
          </w:tcPr>
          <w:p w14:paraId="02AD4EF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15B3E890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31" w:type="pct"/>
            <w:tcBorders>
              <w:tl2br w:val="nil"/>
              <w:tr2bl w:val="nil"/>
            </w:tcBorders>
            <w:noWrap w:val="0"/>
            <w:vAlign w:val="top"/>
          </w:tcPr>
          <w:p w14:paraId="7EB40AB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69" w:type="pct"/>
            <w:tcBorders>
              <w:tl2br w:val="nil"/>
              <w:tr2bl w:val="nil"/>
            </w:tcBorders>
            <w:noWrap w:val="0"/>
            <w:vAlign w:val="top"/>
          </w:tcPr>
          <w:p w14:paraId="018974F1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7" w:type="pct"/>
            <w:tcBorders>
              <w:tl2br w:val="nil"/>
              <w:tr2bl w:val="nil"/>
            </w:tcBorders>
            <w:noWrap w:val="0"/>
            <w:vAlign w:val="top"/>
          </w:tcPr>
          <w:p w14:paraId="07DC6F37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599" w:type="pct"/>
            <w:tcBorders>
              <w:tl2br w:val="nil"/>
              <w:tr2bl w:val="nil"/>
            </w:tcBorders>
            <w:noWrap w:val="0"/>
            <w:vAlign w:val="top"/>
          </w:tcPr>
          <w:p w14:paraId="0F160556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451" w:type="pct"/>
            <w:tcBorders>
              <w:tl2br w:val="nil"/>
              <w:tr2bl w:val="nil"/>
            </w:tcBorders>
            <w:noWrap w:val="0"/>
            <w:vAlign w:val="top"/>
          </w:tcPr>
          <w:p w14:paraId="1F776599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  <w:tc>
          <w:tcPr>
            <w:tcW w:w="368" w:type="pct"/>
            <w:tcBorders>
              <w:tl2br w:val="nil"/>
              <w:tr2bl w:val="nil"/>
            </w:tcBorders>
            <w:noWrap w:val="0"/>
            <w:vAlign w:val="top"/>
          </w:tcPr>
          <w:p w14:paraId="5A7B1A23">
            <w:pPr>
              <w:spacing w:line="560" w:lineRule="exact"/>
              <w:rPr>
                <w:rFonts w:hint="eastAsia" w:ascii="宋体" w:hAnsi="宋体"/>
                <w:b/>
                <w:bCs/>
                <w:position w:val="4"/>
                <w:sz w:val="32"/>
                <w:szCs w:val="32"/>
                <w:highlight w:val="none"/>
                <w:vertAlign w:val="baseline"/>
              </w:rPr>
            </w:pPr>
          </w:p>
        </w:tc>
      </w:tr>
      <w:tr w14:paraId="54F0A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389" w:type="pct"/>
            <w:tcBorders>
              <w:tl2br w:val="nil"/>
              <w:tr2bl w:val="nil"/>
            </w:tcBorders>
            <w:noWrap w:val="0"/>
            <w:vAlign w:val="top"/>
          </w:tcPr>
          <w:p w14:paraId="75322779">
            <w:pPr>
              <w:spacing w:line="560" w:lineRule="exact"/>
              <w:rPr>
                <w:rFonts w:hint="eastAsia" w:ascii="宋体" w:hAnsi="宋体" w:eastAsia="宋体"/>
                <w:b/>
                <w:bCs/>
                <w:position w:val="4"/>
                <w:sz w:val="32"/>
                <w:szCs w:val="32"/>
                <w:highlight w:val="none"/>
                <w:vertAlign w:val="baseli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总计</w:t>
            </w:r>
          </w:p>
        </w:tc>
        <w:tc>
          <w:tcPr>
            <w:tcW w:w="3190" w:type="pct"/>
            <w:gridSpan w:val="6"/>
            <w:tcBorders>
              <w:tl2br w:val="nil"/>
              <w:tr2bl w:val="nil"/>
            </w:tcBorders>
            <w:noWrap w:val="0"/>
            <w:vAlign w:val="top"/>
          </w:tcPr>
          <w:p w14:paraId="6E8B6C73">
            <w:pPr>
              <w:spacing w:line="560" w:lineRule="exact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大写：</w:t>
            </w:r>
          </w:p>
        </w:tc>
        <w:tc>
          <w:tcPr>
            <w:tcW w:w="1419" w:type="pct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3EDB6AA0">
            <w:pPr>
              <w:spacing w:line="560" w:lineRule="exact"/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 w:cs="新宋体"/>
                <w:b/>
                <w:color w:val="auto"/>
                <w:szCs w:val="24"/>
                <w:highlight w:val="none"/>
                <w:lang w:eastAsia="zh-CN"/>
              </w:rPr>
              <w:t>小写：</w:t>
            </w:r>
            <w:r>
              <w:rPr>
                <w:rFonts w:hint="eastAsia" w:ascii="新宋体" w:hAnsi="新宋体" w:cs="新宋体"/>
                <w:color w:val="auto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新宋体" w:hAnsi="新宋体" w:cs="新宋体"/>
                <w:color w:val="auto"/>
                <w:szCs w:val="24"/>
                <w:highlight w:val="none"/>
              </w:rPr>
              <w:t>：</w:t>
            </w:r>
          </w:p>
        </w:tc>
      </w:tr>
    </w:tbl>
    <w:p w14:paraId="5BB29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注：1、报价均应执行国家规定的取费标准。</w:t>
      </w:r>
    </w:p>
    <w:p w14:paraId="09E8F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outlineLvl w:val="9"/>
        <w:rPr>
          <w:rFonts w:hint="eastAsia" w:ascii="Times New Roman" w:hAnsi="Times New Roman" w:cs="Times New Roman"/>
          <w:b w:val="0"/>
          <w:bCs w:val="0"/>
          <w:position w:val="4"/>
          <w:sz w:val="21"/>
          <w:szCs w:val="21"/>
          <w:highlight w:val="none"/>
        </w:rPr>
      </w:pP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、表中内容可以根据项目实际情况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自行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增减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填写</w:t>
      </w:r>
      <w:r>
        <w:rPr>
          <w:rFonts w:hint="eastAsia" w:ascii="宋体" w:hAnsi="宋体" w:cs="宋体"/>
          <w:b w:val="0"/>
          <w:bCs w:val="0"/>
          <w:color w:val="000000"/>
          <w:sz w:val="21"/>
          <w:szCs w:val="21"/>
          <w:highlight w:val="none"/>
          <w:lang w:eastAsia="zh-CN"/>
        </w:rPr>
        <w:t>，表中位置不够可以另行附页。</w:t>
      </w:r>
    </w:p>
    <w:p w14:paraId="636D4EE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</w:pPr>
    </w:p>
    <w:p w14:paraId="41C6CDB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250" w:firstLineChars="2500"/>
        <w:jc w:val="left"/>
        <w:textAlignment w:val="auto"/>
        <w:rPr>
          <w:rFonts w:hint="default" w:ascii="新宋体" w:hAnsi="新宋体" w:eastAsia="宋体"/>
          <w:b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（单位全称、盖章）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</w:p>
    <w:p w14:paraId="0E0EA14D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5250" w:firstLineChars="2500"/>
        <w:jc w:val="left"/>
        <w:textAlignment w:val="auto"/>
        <w:rPr>
          <w:rFonts w:hint="eastAsia" w:ascii="新宋体" w:hAnsi="新宋体" w:eastAsia="宋体"/>
          <w:b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  <w:t>法定代表人或授权代表：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（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  <w:lang w:eastAsia="zh-CN"/>
        </w:rPr>
        <w:t>盖章或签字</w:t>
      </w: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u w:val="single"/>
        </w:rPr>
        <w:t>）</w:t>
      </w:r>
    </w:p>
    <w:p w14:paraId="26A71585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250" w:firstLineChars="2500"/>
        <w:jc w:val="left"/>
        <w:textAlignment w:val="auto"/>
        <w:rPr>
          <w:rFonts w:hint="eastAsia" w:ascii="新宋体" w:hAnsi="新宋体"/>
          <w:b w:val="0"/>
          <w:color w:val="auto"/>
          <w:sz w:val="21"/>
          <w:szCs w:val="21"/>
          <w:highlight w:val="none"/>
        </w:rPr>
      </w:pPr>
      <w:r>
        <w:rPr>
          <w:rFonts w:hint="eastAsia" w:ascii="新宋体" w:hAnsi="新宋体"/>
          <w:b w:val="0"/>
          <w:color w:val="auto"/>
          <w:sz w:val="21"/>
          <w:szCs w:val="21"/>
          <w:highlight w:val="none"/>
          <w:lang w:val="en-US" w:eastAsia="zh-CN"/>
        </w:rPr>
        <w:t>日期：    年   月   日</w:t>
      </w:r>
    </w:p>
    <w:sectPr>
      <w:footnotePr>
        <w:numFmt w:val="decimalEnclosedCircleChinese"/>
        <w:numRestart w:val="eachPage"/>
      </w:footnotePr>
      <w:pgSz w:w="12240" w:h="15840"/>
      <w:pgMar w:top="1134" w:right="1134" w:bottom="1134" w:left="1134" w:header="850" w:footer="8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A6D4A"/>
    <w:rsid w:val="02EA6D4A"/>
    <w:rsid w:val="04690D8F"/>
    <w:rsid w:val="2ED2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2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2026-07-02T06:25:00Z</dcterms:created>
  <dc:creator>该用户已成仙</dc:creator>
  <cp:lastModifiedBy>该用户已成仙</cp:lastModifiedBy>
  <dcterms:modified xsi:type="dcterms:W3CDTF">2026-07-02T06:38:24Z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4C35FB1BE0814BFBB3A909945E0864BB_13</vt:lpwstr>
  </property>
  <property fmtid="{D5CDD505-2E9C-101B-9397-08002B2CF9AE}" pid="4" name="KSOTemplateDocerSaveRecord">
    <vt:lpwstr>eyJoZGlkIjoiNmIyYzg0MTFmNWMzYmVlNjc0YjlhYWJlN2RjYTUzMDAiLCJ1c2VySWQiOiI4MDA0NjE0OTkifQ==</vt:lpwstr>
  </property>
</Properties>
</file>