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6B78C">
      <w:pPr>
        <w:keepNext/>
        <w:keepLines/>
        <w:widowControl w:val="0"/>
        <w:spacing w:line="413" w:lineRule="auto"/>
        <w:jc w:val="center"/>
        <w:outlineLvl w:val="1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-SA"/>
        </w:rPr>
        <w:t>分项报价表</w:t>
      </w:r>
    </w:p>
    <w:p w14:paraId="4599BA37">
      <w:pPr>
        <w:widowControl w:val="0"/>
        <w:ind w:firstLine="0"/>
        <w:jc w:val="both"/>
        <w:rPr>
          <w:rFonts w:hint="eastAsia" w:ascii="仿宋" w:hAnsi="仿宋" w:eastAsia="仿宋" w:cs="仿宋"/>
          <w:color w:val="000000"/>
          <w:kern w:val="2"/>
          <w:sz w:val="21"/>
          <w:szCs w:val="21"/>
          <w:lang w:val="en-US" w:eastAsia="zh-CN" w:bidi="ar-SA"/>
        </w:rPr>
      </w:pPr>
    </w:p>
    <w:p w14:paraId="31F92AE6">
      <w:pPr>
        <w:widowControl/>
        <w:wordWrap w:val="0"/>
        <w:spacing w:line="360" w:lineRule="auto"/>
        <w:jc w:val="left"/>
        <w:rPr>
          <w:rFonts w:hint="eastAsia" w:ascii="仿宋" w:hAnsi="仿宋" w:eastAsia="仿宋" w:cs="仿宋"/>
          <w:color w:val="000000"/>
          <w:kern w:val="2"/>
          <w:sz w:val="24"/>
          <w:szCs w:val="21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z w:val="24"/>
          <w:szCs w:val="21"/>
        </w:rPr>
        <w:t>项目名称：</w:t>
      </w:r>
      <w:r>
        <w:rPr>
          <w:rFonts w:hint="eastAsia" w:ascii="仿宋" w:hAnsi="仿宋" w:eastAsia="仿宋" w:cs="仿宋"/>
          <w:color w:val="000000"/>
          <w:sz w:val="24"/>
          <w:szCs w:val="21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color w:val="000000"/>
          <w:kern w:val="2"/>
          <w:sz w:val="24"/>
          <w:szCs w:val="21"/>
          <w:lang w:val="en-US" w:eastAsia="zh-CN" w:bidi="ar-SA"/>
        </w:rPr>
        <w:t>项目编号：</w:t>
      </w:r>
    </w:p>
    <w:p w14:paraId="4EF9DACF">
      <w:pPr>
        <w:widowControl/>
        <w:wordWrap w:val="0"/>
        <w:spacing w:line="360" w:lineRule="auto"/>
        <w:jc w:val="left"/>
        <w:rPr>
          <w:rFonts w:hint="default" w:ascii="仿宋" w:hAnsi="仿宋" w:eastAsia="仿宋" w:cs="仿宋"/>
          <w:b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1"/>
        </w:rPr>
        <w:t>共  页，第  页</w:t>
      </w:r>
      <w:r>
        <w:rPr>
          <w:rFonts w:hint="eastAsia" w:ascii="仿宋" w:hAnsi="仿宋" w:eastAsia="仿宋" w:cs="仿宋"/>
          <w:color w:val="000000"/>
          <w:sz w:val="24"/>
          <w:szCs w:val="21"/>
          <w:lang w:val="en-US" w:eastAsia="zh-CN"/>
        </w:rPr>
        <w:t xml:space="preserve">                                     投标人名称：</w:t>
      </w:r>
    </w:p>
    <w:tbl>
      <w:tblPr>
        <w:tblStyle w:val="3"/>
        <w:tblW w:w="498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3"/>
        <w:gridCol w:w="647"/>
        <w:gridCol w:w="2038"/>
        <w:gridCol w:w="782"/>
        <w:gridCol w:w="1635"/>
        <w:gridCol w:w="1172"/>
        <w:gridCol w:w="1260"/>
        <w:gridCol w:w="1250"/>
      </w:tblGrid>
      <w:tr w14:paraId="6F7EF2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2" w:hRule="atLeast"/>
          <w:jc w:val="center"/>
        </w:trPr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395294B">
            <w:pPr>
              <w:jc w:val="left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服务费用</w:t>
            </w:r>
          </w:p>
        </w:tc>
        <w:tc>
          <w:tcPr>
            <w:tcW w:w="33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6DE715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序号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ACE8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名称</w:t>
            </w:r>
          </w:p>
        </w:tc>
        <w:tc>
          <w:tcPr>
            <w:tcW w:w="4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179C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单位</w:t>
            </w:r>
          </w:p>
        </w:tc>
        <w:tc>
          <w:tcPr>
            <w:tcW w:w="8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C8C0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数量</w:t>
            </w: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B04DC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单价</w:t>
            </w:r>
          </w:p>
        </w:tc>
        <w:tc>
          <w:tcPr>
            <w:tcW w:w="64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5DE04F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合计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12B803">
            <w:pPr>
              <w:spacing w:afterAutospacing="0"/>
              <w:jc w:val="center"/>
              <w:rPr>
                <w:rFonts w:hint="default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备注</w:t>
            </w:r>
          </w:p>
        </w:tc>
      </w:tr>
      <w:tr w14:paraId="116902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AF7DE4A">
            <w:pPr>
              <w:spacing w:beforeLines="10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17459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1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6D85A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机械化清扫保洁</w:t>
            </w:r>
          </w:p>
        </w:tc>
        <w:tc>
          <w:tcPr>
            <w:tcW w:w="40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3A9684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06521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3138B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A0A17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9B3AF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4B7EC5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20FC6AC">
            <w:pPr>
              <w:spacing w:beforeLines="10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9F13C1F">
            <w:pPr>
              <w:spacing w:afterAutospacing="0"/>
              <w:jc w:val="center"/>
              <w:rPr>
                <w:rFonts w:hint="default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1.1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F4DB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C3C298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258DF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8515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C01CB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E0132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406A78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B078002">
            <w:pPr>
              <w:spacing w:beforeLines="10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B4F753A">
            <w:pPr>
              <w:spacing w:afterAutospacing="0"/>
              <w:jc w:val="center"/>
              <w:rPr>
                <w:rFonts w:hint="default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1.2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432D32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64646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3C0B6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BD12D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61EBC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1A9A3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5DF565C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68F0EB8">
            <w:pPr>
              <w:spacing w:beforeLines="10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5F6FCB2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C48A7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4C4E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356DB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E9DCC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EAF41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C5620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4FC44E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850BD">
            <w:pPr>
              <w:spacing w:beforeLines="10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D275">
            <w:pPr>
              <w:spacing w:afterAutospacing="0"/>
              <w:jc w:val="center"/>
              <w:rPr>
                <w:rFonts w:hint="default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727E6F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人工清扫保洁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F10DF3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49050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46991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E234C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29F5F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0CEEEC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D6BDF">
            <w:pPr>
              <w:spacing w:beforeLines="50"/>
              <w:jc w:val="center"/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718A6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2.1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2ECFFEA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55810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6F843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E3B96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2B2793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1B9DC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7D7F58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013F0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72B38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2.2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8CB1787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D7BE0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9EB0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87240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B312D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7F586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3ECB11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9A7B6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208B5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3D86EED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9789F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9B865C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429312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371222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320353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101672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52004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89B8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B867C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公厕管理费用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9CF90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425E1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D8C49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32B20E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E0B2DE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5C9237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7B0D0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C7081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3.1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90504FE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08373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51033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519212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4FD3D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6F820F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25E11D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AEE08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3DA15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3.2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7B562A1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86CDA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1FAC9E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B5916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EA7F1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28561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5F022A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7D10B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7AFF0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2501FF0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089FB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1AE87E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C493B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0211D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A3F93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5E7247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3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50D91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0E2D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4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E7A27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垃圾清运、转运、焚烧及压缩站运营费用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EAC6BE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C47C1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6A08C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3015D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377E04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37ED26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5951B">
            <w:pPr>
              <w:spacing w:afterAutospacing="0"/>
              <w:jc w:val="center"/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2B08F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4.1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9A974CE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C4F57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6AC92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C425C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B36D2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902C9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6E2AA5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E4C3F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ED425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4.2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A353BD5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FAE93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1BC678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EF13FE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6F778E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C5C2B8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7FE228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3D44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8403B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8BB4B48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1B492F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84BD78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919D7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FAE2C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768C3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025E3D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C81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77AA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5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84216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外围10镇垃圾转运服务费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0BA175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C1ADD2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F4CEF8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21AED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CDB02D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59B4897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F42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A24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6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6BDFE4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智慧环卫系统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86A6FF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95565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126DA6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73B8FE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A9C079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3844A6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37A7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7F85B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7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307C28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其他费用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88453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32632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524AE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C55893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DF6A90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26CBAA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F048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1A08B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FCAD6E9">
            <w:pPr>
              <w:spacing w:afterAutospacing="0"/>
              <w:jc w:val="center"/>
              <w:rPr>
                <w:rFonts w:hint="eastAsia" w:ascii="仿宋" w:hAnsi="仿宋" w:eastAsia="仿宋" w:cs="仿宋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……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EB78DA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83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ADE94C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2C8FF8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1148C1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5EC4E2">
            <w:pPr>
              <w:spacing w:afterAutospacing="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</w:p>
        </w:tc>
      </w:tr>
      <w:tr w14:paraId="31587A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3" w:hRule="atLeast"/>
          <w:jc w:val="center"/>
        </w:trPr>
        <w:tc>
          <w:tcPr>
            <w:tcW w:w="8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C61D3">
            <w:pPr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合计金额</w:t>
            </w:r>
          </w:p>
        </w:tc>
        <w:tc>
          <w:tcPr>
            <w:tcW w:w="416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755AA">
            <w:pPr>
              <w:spacing w:beforeLines="50"/>
              <w:jc w:val="left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大写：                       小写：</w:t>
            </w:r>
          </w:p>
        </w:tc>
      </w:tr>
      <w:tr w14:paraId="032B90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2" w:hRule="atLeast"/>
          <w:jc w:val="center"/>
        </w:trPr>
        <w:tc>
          <w:tcPr>
            <w:tcW w:w="8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711FF">
            <w:pPr>
              <w:spacing w:beforeLines="50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备注</w:t>
            </w:r>
          </w:p>
        </w:tc>
        <w:tc>
          <w:tcPr>
            <w:tcW w:w="416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CA5A4">
            <w:pPr>
              <w:numPr>
                <w:ilvl w:val="0"/>
                <w:numId w:val="1"/>
              </w:numPr>
              <w:spacing w:beforeAutospacing="0" w:afterAutospacing="0"/>
              <w:ind w:left="0" w:leftChars="0" w:firstLine="440" w:firstLineChars="200"/>
              <w:jc w:val="left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表中所有单价、合价及总价均以人民币“元”为单位，金额须保留小数点后两位，四舍五入。</w:t>
            </w:r>
          </w:p>
          <w:p w14:paraId="054B2127">
            <w:pPr>
              <w:numPr>
                <w:ilvl w:val="0"/>
                <w:numId w:val="1"/>
              </w:numPr>
              <w:spacing w:beforeAutospacing="0" w:afterAutospacing="0"/>
              <w:ind w:left="0" w:leftChars="0" w:firstLine="440" w:firstLineChars="200"/>
              <w:jc w:val="left"/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投标人可根据实际服务内容自行增补行项，但不得删减或合并原有列项；所有分项合计金额必须与“开标一览表”及“标的清单”保持一致。</w:t>
            </w:r>
          </w:p>
          <w:p w14:paraId="0554E3D2">
            <w:pPr>
              <w:numPr>
                <w:ilvl w:val="0"/>
                <w:numId w:val="1"/>
              </w:numPr>
              <w:spacing w:beforeAutospacing="0" w:afterAutospacing="0"/>
              <w:ind w:left="0" w:leftChars="0" w:firstLine="440" w:firstLineChars="200"/>
              <w:jc w:val="left"/>
              <w:rPr>
                <w:rFonts w:hint="eastAsia" w:ascii="仿宋" w:hAnsi="仿宋" w:eastAsia="仿宋" w:cs="仿宋"/>
                <w:sz w:val="2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  <w:lang w:val="en-US" w:eastAsia="zh-CN"/>
              </w:rPr>
              <w:t>本报价应包含完成本项目全部工作内容所需的一切成本，包括但不限于人工费、设备购置与使用费、燃油/电力消耗、管理费、税费、保险、应急处置费用及合理利润等，采购人不再另行支付任何未列明费用。</w:t>
            </w:r>
            <w:bookmarkStart w:id="0" w:name="_GoBack"/>
            <w:bookmarkEnd w:id="0"/>
          </w:p>
        </w:tc>
      </w:tr>
    </w:tbl>
    <w:p w14:paraId="750358E0">
      <w:pPr>
        <w:widowControl/>
        <w:wordWrap w:val="0"/>
        <w:spacing w:line="360" w:lineRule="auto"/>
        <w:jc w:val="left"/>
        <w:rPr>
          <w:rFonts w:hint="eastAsia" w:ascii="仿宋" w:hAnsi="仿宋" w:eastAsia="仿宋" w:cs="仿宋"/>
          <w:b/>
          <w:color w:val="000000"/>
          <w:sz w:val="36"/>
          <w:szCs w:val="36"/>
        </w:rPr>
      </w:pPr>
    </w:p>
    <w:p w14:paraId="3F8F7105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（单位名称及公章）：</w:t>
      </w:r>
    </w:p>
    <w:p w14:paraId="58FAFE36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法定代表人或被授权人（签字或盖章）：</w:t>
      </w:r>
    </w:p>
    <w:p w14:paraId="226C3512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日期：年  月  日</w:t>
      </w:r>
    </w:p>
    <w:p w14:paraId="1F23B9CD">
      <w:pPr>
        <w:rPr>
          <w:rFonts w:hint="eastAsia" w:ascii="仿宋" w:hAnsi="仿宋" w:eastAsia="仿宋" w:cs="仿宋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77AAAC"/>
    <w:multiLevelType w:val="singleLevel"/>
    <w:tmpl w:val="B277AAA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219CF"/>
    <w:rsid w:val="130E61C1"/>
    <w:rsid w:val="5B72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282</Characters>
  <Lines>0</Lines>
  <Paragraphs>0</Paragraphs>
  <TotalTime>6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2026-07-20T12:37:00Z</dcterms:created>
  <dc:creator>啊秋</dc:creator>
  <cp:lastModifiedBy>啊秋</cp:lastModifiedBy>
  <dcterms:modified xsi:type="dcterms:W3CDTF">2026-07-20T13:00:23Z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3592A7A643A6426CA18B9B5E1F210D79_11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