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43C0BD">
      <w:pPr>
        <w:rPr>
          <w:rFonts w:hint="default" w:eastAsiaTheme="minor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格式自拟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847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2026-06-11T09:06:27Z</dcterms:created>
  <dc:creator>招投标-蒋娜娜</dc:creator>
  <cp:lastModifiedBy>lfia04822</cp:lastModifiedBy>
  <dcterms:modified xsi:type="dcterms:W3CDTF">2026-06-11T09:06:40Z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eyJoZGlkIjoiMjMyYmEyYWU1OTY5MWI1MjIzMzI4MWI4Mjk0ZDdlNWQiLCJ1c2VySWQiOiIxNzUyNDkyMzExIn0=</vt:lpwstr>
  </property>
  <property fmtid="{D5CDD505-2E9C-101B-9397-08002B2CF9AE}" pid="4" name="ICV">
    <vt:lpwstr>7E4271AE536B4EDC87A1E84F441FA086_12</vt:lpwstr>
  </property>
</Properties>
</file>