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4A42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bookmarkStart w:id="0" w:name="_Toc24007"/>
      <w:bookmarkStart w:id="1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0"/>
      <w:bookmarkEnd w:id="1"/>
    </w:p>
    <w:p w14:paraId="2906E81B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19A94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26E9A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660659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47A056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6C18CB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5FB300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76133D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6C608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08646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415787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EFE3E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470D2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49924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619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A04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50F127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3BAC75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2E8C3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6E137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96290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D529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FD4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8C52C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F21A2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E3439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14083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16077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25D73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B5C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E3F35F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D9DBBB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4581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22F17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BF6BE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F8425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0DC4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272F74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3DA5F4F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1863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E6904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B8202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2EF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9F8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FF8F75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094384E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F7D6D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69762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84505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9F8A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3588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4338FD4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注：1、所有技术条款须列明偏离情况。对于有偏离的必须具体指出技术指标项目，无偏离条款须填写“无偏离”。</w:t>
      </w:r>
    </w:p>
    <w:p w14:paraId="2D205915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</w:pPr>
      <w:bookmarkStart w:id="2" w:name="_GoBack"/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“▲项”需提供佐证材料并应列明页码范围，证明材料中需将对应的“▲</w:t>
      </w:r>
    </w:p>
    <w:p w14:paraId="58C26D7F">
      <w:pPr>
        <w:spacing w:line="400" w:lineRule="atLeast"/>
        <w:ind w:firstLine="480" w:firstLineChars="200"/>
        <w:rPr>
          <w:rFonts w:hint="default" w:ascii="仿宋" w:hAnsi="仿宋" w:eastAsia="仿宋" w:cs="仿宋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项”具体响应内容框出</w:t>
      </w:r>
      <w:r>
        <w:rPr>
          <w:rFonts w:hint="eastAsia" w:ascii="仿宋" w:hAnsi="仿宋" w:eastAsia="仿宋" w:cs="仿宋"/>
          <w:sz w:val="24"/>
          <w:szCs w:val="24"/>
          <w:highlight w:val="none"/>
          <w:u w:val="thick"/>
          <w:lang w:val="en-US" w:eastAsia="zh-CN"/>
        </w:rPr>
        <w:t>。</w:t>
      </w:r>
    </w:p>
    <w:p w14:paraId="69C54BF7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yello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非</w:t>
      </w:r>
      <w:r>
        <w:rPr>
          <w:rFonts w:hint="eastAsia" w:ascii="仿宋" w:hAnsi="仿宋" w:eastAsia="仿宋" w:cs="仿宋"/>
          <w:sz w:val="24"/>
          <w:szCs w:val="24"/>
          <w:highlight w:val="none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highlight w:val="none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  <w:bookmarkEnd w:id="2"/>
    </w:p>
    <w:p w14:paraId="06AFDA83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p w14:paraId="089C6658">
      <w:pPr>
        <w:spacing w:line="400" w:lineRule="atLeast"/>
        <w:ind w:firstLine="480"/>
        <w:rPr>
          <w:rFonts w:hint="eastAsia" w:ascii="仿宋" w:hAnsi="仿宋" w:eastAsia="仿宋" w:cs="仿宋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highlight w:val="none"/>
          <w:lang w:val="en-US" w:eastAsia="zh-CN" w:bidi="ar-SA"/>
        </w:rPr>
        <w:t>5、技术支持资料附于本表之后，标注页码。</w:t>
      </w:r>
    </w:p>
    <w:p w14:paraId="763DEC61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</w:pPr>
    </w:p>
    <w:p w14:paraId="15B52474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6B252A0">
      <w:pPr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6926CFC0">
      <w:pPr>
        <w:rPr>
          <w:rFonts w:hint="default" w:eastAsia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E961F4"/>
    <w:rsid w:val="01875DDB"/>
    <w:rsid w:val="04B844FD"/>
    <w:rsid w:val="0C6531BD"/>
    <w:rsid w:val="0C98236C"/>
    <w:rsid w:val="13CD7E6D"/>
    <w:rsid w:val="16F2296A"/>
    <w:rsid w:val="1EBD70F5"/>
    <w:rsid w:val="245B1846"/>
    <w:rsid w:val="26F00054"/>
    <w:rsid w:val="30134335"/>
    <w:rsid w:val="31A03301"/>
    <w:rsid w:val="31F6028F"/>
    <w:rsid w:val="3307027A"/>
    <w:rsid w:val="37195207"/>
    <w:rsid w:val="3B560C89"/>
    <w:rsid w:val="3D6D0D2D"/>
    <w:rsid w:val="3D942610"/>
    <w:rsid w:val="3E7E4A0D"/>
    <w:rsid w:val="42E934F8"/>
    <w:rsid w:val="469F35EB"/>
    <w:rsid w:val="47CA15A4"/>
    <w:rsid w:val="4A5233F9"/>
    <w:rsid w:val="4B04395D"/>
    <w:rsid w:val="4C79129D"/>
    <w:rsid w:val="50FE0CAB"/>
    <w:rsid w:val="513C513E"/>
    <w:rsid w:val="55696359"/>
    <w:rsid w:val="61882A2C"/>
    <w:rsid w:val="6210774E"/>
    <w:rsid w:val="627B31CA"/>
    <w:rsid w:val="66C52932"/>
    <w:rsid w:val="679A38DF"/>
    <w:rsid w:val="67BA309A"/>
    <w:rsid w:val="69756720"/>
    <w:rsid w:val="6AC6682F"/>
    <w:rsid w:val="6D781BCD"/>
    <w:rsid w:val="6E891568"/>
    <w:rsid w:val="75D57A0A"/>
    <w:rsid w:val="762D3D14"/>
    <w:rsid w:val="783C689B"/>
    <w:rsid w:val="7A68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302</Characters>
  <Lines>0</Lines>
  <Paragraphs>0</Paragraphs>
  <TotalTime>3</TotalTime>
  <ScaleCrop>false</ScaleCrop>
  <LinksUpToDate>false</LinksUpToDate>
  <CharactersWithSpaces>425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陕西中技</cp:lastModifiedBy>
  <cp:lastPrinted>2023-07-21T08:22:00Z</cp:lastPrinted>
  <dcterms:modified xsi:type="dcterms:W3CDTF">2026-06-30T04:20:23Z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eyJoZGlkIjoiMjYwMWE2MTA2YTBhYzcwNTEyMmQ4MTk1OTE0NWFhYWEiLCJ1c2VySWQiOiI0MzQ4NTIyNDMifQ==</vt:lpwstr>
  </property>
</Properties>
</file>