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75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2" name="图片 2" descr="2025.10.13电视机六监区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10.13电视机六监区 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4" name="图片 4" descr="12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3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3" name="图片 3" descr="2025.10.13电视机六监区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.10.13电视机六监区 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1" name="图片 1" descr="2025.10.13电视机六监区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10.13电视机六监区 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71B4B"/>
    <w:rsid w:val="5713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2025-11-05T02:57:11Z</dcterms:created>
  <dc:creator>Lenovo</dc:creator>
  <cp:lastModifiedBy>可</cp:lastModifiedBy>
  <dcterms:modified xsi:type="dcterms:W3CDTF">2025-11-05T02:58:02Z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eyJoZGlkIjoiYWNkNTI5MmQxN2Y5ODAxNWU1NDZlMWUzNTUwYTk1MTQiLCJ1c2VySWQiOiI0NDc3Njg4NjgifQ==</vt:lpwstr>
  </property>
  <property fmtid="{D5CDD505-2E9C-101B-9397-08002B2CF9AE}" pid="4" name="ICV">
    <vt:lpwstr>A074E70DA35F403FA642811023927718_12</vt:lpwstr>
  </property>
</Properties>
</file>