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16EC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2" name="图片 2" descr="pic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ic0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1" name="图片 1" descr="pic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ic0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7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2025-07-29T08:09:14Z</dcterms:created>
  <dc:creator>Administrator</dc:creator>
  <cp:lastModifiedBy>企业用户_359251747</cp:lastModifiedBy>
  <dcterms:modified xsi:type="dcterms:W3CDTF">2025-07-29T08:09:50Z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eyJoZGlkIjoiYjMwY2QwYjJiYzNmMTNlN2U1OThiY2U3ZTM3YjQwZWMiLCJ1c2VySWQiOiIxNTQ0NzA3MTgwIn0=</vt:lpwstr>
  </property>
  <property fmtid="{D5CDD505-2E9C-101B-9397-08002B2CF9AE}" pid="4" name="ICV">
    <vt:lpwstr>3DE61C65E3964F63946A18C377A2F4E0_12</vt:lpwstr>
  </property>
</Properties>
</file>