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B6F13" w14:textId="54DA6821" w:rsidR="009301A4" w:rsidRDefault="00586721">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p>
    <w:p w14:paraId="01B68E88" w14:textId="77777777" w:rsidR="009301A4" w:rsidRDefault="009301A4">
      <w:pPr>
        <w:autoSpaceDE w:val="0"/>
        <w:autoSpaceDN w:val="0"/>
        <w:adjustRightInd w:val="0"/>
        <w:spacing w:line="520" w:lineRule="exact"/>
        <w:jc w:val="left"/>
        <w:rPr>
          <w:rFonts w:ascii="仿宋_GB2312" w:eastAsia="仿宋_GB2312" w:hAnsi="宋体"/>
          <w:kern w:val="0"/>
          <w:sz w:val="32"/>
          <w:szCs w:val="32"/>
        </w:rPr>
      </w:pPr>
    </w:p>
    <w:p w14:paraId="4D2D7407" w14:textId="77777777" w:rsidR="009301A4" w:rsidRDefault="00586721" w:rsidP="00C151E5">
      <w:pPr>
        <w:autoSpaceDE w:val="0"/>
        <w:autoSpaceDN w:val="0"/>
        <w:adjustRightInd w:val="0"/>
        <w:spacing w:line="57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bookmarkStart w:id="0" w:name="_GoBack"/>
      <w:bookmarkEnd w:id="0"/>
    </w:p>
    <w:p w14:paraId="4DDE0B6A" w14:textId="1DC5180D" w:rsidR="009301A4" w:rsidRDefault="00586721" w:rsidP="00C151E5">
      <w:pPr>
        <w:autoSpaceDE w:val="0"/>
        <w:autoSpaceDN w:val="0"/>
        <w:adjustRightInd w:val="0"/>
        <w:spacing w:line="570" w:lineRule="exact"/>
        <w:jc w:val="left"/>
        <w:rPr>
          <w:rFonts w:ascii="仿宋_GB2312" w:eastAsia="仿宋_GB2312" w:hAnsi="仿宋" w:cs="仿宋"/>
          <w:sz w:val="32"/>
          <w:szCs w:val="32"/>
        </w:rPr>
      </w:pPr>
      <w:r>
        <w:rPr>
          <w:rFonts w:ascii="仿宋_GB2312" w:eastAsia="仿宋_GB2312" w:hAnsi="仿宋" w:hint="eastAsia"/>
          <w:kern w:val="0"/>
          <w:sz w:val="32"/>
          <w:szCs w:val="32"/>
        </w:rPr>
        <w:t>乙方：</w:t>
      </w:r>
      <w:r w:rsidR="00C67F26">
        <w:rPr>
          <w:rFonts w:ascii="仿宋_GB2312" w:eastAsia="仿宋_GB2312" w:hAnsi="仿宋" w:hint="eastAsia"/>
          <w:kern w:val="0"/>
          <w:sz w:val="32"/>
          <w:szCs w:val="32"/>
        </w:rPr>
        <w:t xml:space="preserve"> </w:t>
      </w:r>
      <w:r w:rsidR="00C67F26" w:rsidRPr="00840489">
        <w:rPr>
          <w:rFonts w:ascii="仿宋_GB2312" w:eastAsia="仿宋_GB2312" w:hAnsi="仿宋" w:cs="仿宋" w:hint="eastAsia"/>
          <w:sz w:val="32"/>
          <w:szCs w:val="32"/>
        </w:rPr>
        <w:t>二十一世纪空间技术应用股份有限公司</w:t>
      </w:r>
    </w:p>
    <w:p w14:paraId="7441B6FF" w14:textId="3965B53D"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u w:val="single"/>
        </w:rPr>
      </w:pPr>
      <w:proofErr w:type="gramStart"/>
      <w:r>
        <w:rPr>
          <w:rFonts w:ascii="仿宋_GB2312" w:eastAsia="仿宋_GB2312" w:hAnsi="仿宋" w:hint="eastAsia"/>
          <w:kern w:val="0"/>
          <w:sz w:val="32"/>
          <w:szCs w:val="32"/>
        </w:rPr>
        <w:t>兹由甲方</w:t>
      </w:r>
      <w:proofErr w:type="gramEnd"/>
      <w:r>
        <w:rPr>
          <w:rFonts w:ascii="仿宋_GB2312" w:eastAsia="仿宋_GB2312" w:hAnsi="仿宋" w:hint="eastAsia"/>
          <w:kern w:val="0"/>
          <w:sz w:val="32"/>
          <w:szCs w:val="32"/>
        </w:rPr>
        <w:t>委托</w:t>
      </w:r>
      <w:proofErr w:type="gramStart"/>
      <w:r>
        <w:rPr>
          <w:rFonts w:ascii="仿宋_GB2312" w:eastAsia="仿宋_GB2312" w:hAnsi="仿宋" w:hint="eastAsia"/>
          <w:kern w:val="0"/>
          <w:sz w:val="32"/>
          <w:szCs w:val="32"/>
        </w:rPr>
        <w:t>乙方</w:t>
      </w:r>
      <w:r w:rsidR="00C67F26" w:rsidRPr="00DD269F">
        <w:rPr>
          <w:rFonts w:ascii="仿宋_GB2312" w:eastAsia="仿宋_GB2312" w:hAnsi="仿宋" w:hint="eastAsia"/>
          <w:kern w:val="0"/>
          <w:sz w:val="32"/>
          <w:szCs w:val="32"/>
          <w:u w:val="single"/>
        </w:rPr>
        <w:t>派</w:t>
      </w:r>
      <w:proofErr w:type="gramEnd"/>
      <w:r w:rsidR="00C67F26" w:rsidRPr="00DD269F">
        <w:rPr>
          <w:rFonts w:ascii="仿宋_GB2312" w:eastAsia="仿宋_GB2312" w:hAnsi="仿宋" w:hint="eastAsia"/>
          <w:kern w:val="0"/>
          <w:sz w:val="32"/>
          <w:szCs w:val="32"/>
          <w:u w:val="single"/>
        </w:rPr>
        <w:t>专业技术人</w:t>
      </w:r>
      <w:r w:rsidR="00C67F26">
        <w:rPr>
          <w:rFonts w:ascii="仿宋_GB2312" w:eastAsia="仿宋_GB2312" w:hAnsi="仿宋" w:hint="eastAsia"/>
          <w:kern w:val="0"/>
          <w:sz w:val="32"/>
          <w:szCs w:val="32"/>
          <w:u w:val="single"/>
        </w:rPr>
        <w:t>员</w:t>
      </w:r>
      <w:r w:rsidR="00C67F26" w:rsidRPr="00DD269F">
        <w:rPr>
          <w:rFonts w:ascii="仿宋_GB2312" w:eastAsia="仿宋_GB2312" w:hAnsi="仿宋" w:hint="eastAsia"/>
          <w:kern w:val="0"/>
          <w:sz w:val="32"/>
          <w:szCs w:val="32"/>
          <w:u w:val="single"/>
        </w:rPr>
        <w:t>为</w:t>
      </w:r>
      <w:r w:rsidR="00C67F26" w:rsidRPr="00C67F26">
        <w:rPr>
          <w:rFonts w:ascii="仿宋_GB2312" w:eastAsia="仿宋_GB2312" w:hAnsi="仿宋" w:hint="eastAsia"/>
          <w:kern w:val="0"/>
          <w:sz w:val="32"/>
          <w:szCs w:val="32"/>
          <w:u w:val="single"/>
        </w:rPr>
        <w:t>临潼区涉农领域政策执行和资金使用情况审计</w:t>
      </w:r>
      <w:r w:rsidR="00C67F26">
        <w:rPr>
          <w:rFonts w:ascii="仿宋_GB2312" w:eastAsia="仿宋_GB2312" w:hAnsi="仿宋" w:hint="eastAsia"/>
          <w:kern w:val="0"/>
          <w:sz w:val="32"/>
          <w:szCs w:val="32"/>
          <w:u w:val="single"/>
        </w:rPr>
        <w:t>提供</w:t>
      </w:r>
      <w:r w:rsidR="00C67F26" w:rsidRPr="00C67F26">
        <w:rPr>
          <w:rFonts w:ascii="仿宋_GB2312" w:eastAsia="仿宋_GB2312" w:hAnsi="仿宋" w:hint="eastAsia"/>
          <w:kern w:val="0"/>
          <w:sz w:val="32"/>
          <w:szCs w:val="32"/>
          <w:u w:val="single"/>
        </w:rPr>
        <w:t>地理信息技术服务</w:t>
      </w:r>
      <w:r>
        <w:rPr>
          <w:rFonts w:ascii="仿宋_GB2312" w:eastAsia="仿宋_GB2312" w:hAnsi="仿宋" w:hint="eastAsia"/>
          <w:kern w:val="0"/>
          <w:sz w:val="32"/>
          <w:szCs w:val="32"/>
        </w:rPr>
        <w:t>，经双方协商，达成以下内容：</w:t>
      </w:r>
    </w:p>
    <w:p w14:paraId="56C522C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一、业务范围</w:t>
      </w:r>
    </w:p>
    <w:p w14:paraId="4E2F2E7A" w14:textId="0A1237CE"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C67F26" w:rsidRPr="00DD269F">
        <w:rPr>
          <w:rFonts w:ascii="仿宋_GB2312" w:eastAsia="仿宋_GB2312" w:hAnsi="仿宋" w:hint="eastAsia"/>
          <w:kern w:val="0"/>
          <w:sz w:val="32"/>
          <w:szCs w:val="32"/>
          <w:u w:val="single"/>
        </w:rPr>
        <w:t>派专业技术人</w:t>
      </w:r>
      <w:r w:rsidR="00C67F26">
        <w:rPr>
          <w:rFonts w:ascii="仿宋_GB2312" w:eastAsia="仿宋_GB2312" w:hAnsi="仿宋" w:hint="eastAsia"/>
          <w:kern w:val="0"/>
          <w:sz w:val="32"/>
          <w:szCs w:val="32"/>
          <w:u w:val="single"/>
        </w:rPr>
        <w:t>员</w:t>
      </w:r>
      <w:r w:rsidR="00C67F26" w:rsidRPr="00DD269F">
        <w:rPr>
          <w:rFonts w:ascii="仿宋_GB2312" w:eastAsia="仿宋_GB2312" w:hAnsi="仿宋" w:hint="eastAsia"/>
          <w:kern w:val="0"/>
          <w:sz w:val="32"/>
          <w:szCs w:val="32"/>
          <w:u w:val="single"/>
        </w:rPr>
        <w:t>为</w:t>
      </w:r>
      <w:r w:rsidR="00C67F26" w:rsidRPr="00C67F26">
        <w:rPr>
          <w:rFonts w:ascii="仿宋_GB2312" w:eastAsia="仿宋_GB2312" w:hAnsi="仿宋" w:hint="eastAsia"/>
          <w:kern w:val="0"/>
          <w:sz w:val="32"/>
          <w:szCs w:val="32"/>
          <w:u w:val="single"/>
        </w:rPr>
        <w:t>临潼区涉农领域政策执行和资金使用情况审计</w:t>
      </w:r>
      <w:r w:rsidR="00C67F26">
        <w:rPr>
          <w:rFonts w:ascii="仿宋_GB2312" w:eastAsia="仿宋_GB2312" w:hAnsi="仿宋" w:hint="eastAsia"/>
          <w:kern w:val="0"/>
          <w:sz w:val="32"/>
          <w:szCs w:val="32"/>
          <w:u w:val="single"/>
        </w:rPr>
        <w:t>提供</w:t>
      </w:r>
      <w:r w:rsidR="00C67F26" w:rsidRPr="00C67F26">
        <w:rPr>
          <w:rFonts w:ascii="仿宋_GB2312" w:eastAsia="仿宋_GB2312" w:hAnsi="仿宋" w:hint="eastAsia"/>
          <w:kern w:val="0"/>
          <w:sz w:val="32"/>
          <w:szCs w:val="32"/>
          <w:u w:val="single"/>
        </w:rPr>
        <w:t>地理信息技术服务</w:t>
      </w:r>
      <w:r w:rsidR="00685BCD" w:rsidRPr="00685BCD">
        <w:rPr>
          <w:rFonts w:ascii="仿宋_GB2312" w:eastAsia="仿宋_GB2312" w:hAnsi="仿宋" w:hint="eastAsia"/>
          <w:kern w:val="0"/>
          <w:sz w:val="32"/>
          <w:szCs w:val="32"/>
        </w:rPr>
        <w:t>，</w:t>
      </w:r>
      <w:r>
        <w:rPr>
          <w:rFonts w:ascii="仿宋_GB2312" w:eastAsia="仿宋_GB2312" w:hAnsi="仿宋" w:hint="eastAsia"/>
          <w:kern w:val="0"/>
          <w:sz w:val="32"/>
          <w:szCs w:val="32"/>
        </w:rPr>
        <w:t>配合开展相关工作,出具书面核查结果。</w:t>
      </w:r>
    </w:p>
    <w:p w14:paraId="71B066AB"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二、甲方权利义务</w:t>
      </w:r>
    </w:p>
    <w:p w14:paraId="09B083A3" w14:textId="6F8EF035" w:rsidR="009301A4" w:rsidRDefault="00586721" w:rsidP="00C151E5">
      <w:pPr>
        <w:autoSpaceDE w:val="0"/>
        <w:autoSpaceDN w:val="0"/>
        <w:adjustRightInd w:val="0"/>
        <w:spacing w:line="57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（一）协调相关单位及时提供乙方</w:t>
      </w:r>
      <w:r w:rsidR="00B37639" w:rsidRPr="00B37639">
        <w:rPr>
          <w:rFonts w:ascii="仿宋_GB2312" w:eastAsia="仿宋_GB2312" w:hAnsi="仿宋" w:hint="eastAsia"/>
          <w:b/>
          <w:kern w:val="0"/>
          <w:sz w:val="32"/>
          <w:szCs w:val="32"/>
        </w:rPr>
        <w:t>提供地理信息技术服务所需的</w:t>
      </w:r>
      <w:r w:rsidRPr="00603EBE">
        <w:rPr>
          <w:rFonts w:ascii="仿宋_GB2312" w:eastAsia="仿宋_GB2312" w:hAnsi="仿宋" w:hint="eastAsia"/>
          <w:b/>
          <w:kern w:val="0"/>
          <w:sz w:val="32"/>
          <w:szCs w:val="32"/>
        </w:rPr>
        <w:t>相关资料</w:t>
      </w:r>
      <w:r>
        <w:rPr>
          <w:rFonts w:ascii="仿宋_GB2312" w:eastAsia="仿宋_GB2312" w:hAnsi="仿宋" w:hint="eastAsia"/>
          <w:kern w:val="0"/>
          <w:sz w:val="32"/>
          <w:szCs w:val="32"/>
        </w:rPr>
        <w:t xml:space="preserve">，督促相关单位对提供资料的真实性、完整性和合法性进行承诺。 </w:t>
      </w:r>
    </w:p>
    <w:p w14:paraId="75BA2FA2"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267CAC6D"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7BFAA3E7" w14:textId="08175FE6"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w:t>
      </w:r>
      <w:r w:rsidR="00B37639" w:rsidRPr="00B37639">
        <w:rPr>
          <w:rFonts w:ascii="仿宋_GB2312" w:eastAsia="仿宋_GB2312" w:hAnsi="仿宋" w:hint="eastAsia"/>
          <w:b/>
          <w:kern w:val="0"/>
          <w:sz w:val="32"/>
          <w:szCs w:val="32"/>
        </w:rPr>
        <w:t>技术服务</w:t>
      </w:r>
      <w:r>
        <w:rPr>
          <w:rFonts w:ascii="仿宋_GB2312" w:eastAsia="仿宋_GB2312" w:hAnsi="仿宋" w:hint="eastAsia"/>
          <w:kern w:val="0"/>
          <w:sz w:val="32"/>
          <w:szCs w:val="32"/>
        </w:rPr>
        <w:t>费用。</w:t>
      </w:r>
    </w:p>
    <w:p w14:paraId="2C6CF6D5"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（五）乙方与甲方、被审计单位有利害关系的，甲方有权要求其回避。</w:t>
      </w:r>
    </w:p>
    <w:p w14:paraId="03D6293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2A9D28F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7AC37344"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w:t>
      </w:r>
      <w:r>
        <w:rPr>
          <w:rFonts w:ascii="仿宋_GB2312" w:eastAsia="仿宋_GB2312" w:hAnsi="仿宋" w:hint="eastAsia"/>
          <w:kern w:val="0"/>
          <w:sz w:val="32"/>
          <w:szCs w:val="32"/>
        </w:rPr>
        <w:lastRenderedPageBreak/>
        <w:t>过程中知悉的信息予以保密。</w:t>
      </w:r>
    </w:p>
    <w:p w14:paraId="0C6A3E01" w14:textId="2E16248D"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w:t>
      </w:r>
      <w:r w:rsidR="00B37639" w:rsidRPr="00B37639">
        <w:rPr>
          <w:rFonts w:ascii="仿宋_GB2312" w:eastAsia="仿宋_GB2312" w:hAnsi="仿宋" w:hint="eastAsia"/>
          <w:b/>
          <w:kern w:val="0"/>
          <w:sz w:val="32"/>
          <w:szCs w:val="32"/>
        </w:rPr>
        <w:t>地理信息技术服务</w:t>
      </w:r>
      <w:r>
        <w:rPr>
          <w:rFonts w:ascii="仿宋_GB2312" w:eastAsia="仿宋_GB2312" w:hAnsi="仿宋" w:hint="eastAsia"/>
          <w:kern w:val="0"/>
          <w:sz w:val="32"/>
          <w:szCs w:val="32"/>
        </w:rPr>
        <w:t>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00F275EA"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01F8706"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39F2EE41"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26CFDB3C"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7FF7F57B" w14:textId="637AA32F"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w:t>
      </w:r>
      <w:r w:rsidR="00B37639">
        <w:rPr>
          <w:rFonts w:ascii="仿宋_GB2312" w:eastAsia="仿宋_GB2312" w:hAnsi="仿宋" w:hint="eastAsia"/>
          <w:kern w:val="0"/>
          <w:sz w:val="32"/>
          <w:szCs w:val="32"/>
        </w:rPr>
        <w:t>技术</w:t>
      </w:r>
      <w:r>
        <w:rPr>
          <w:rFonts w:ascii="仿宋_GB2312" w:eastAsia="仿宋_GB2312" w:hAnsi="仿宋" w:hint="eastAsia"/>
          <w:kern w:val="0"/>
          <w:sz w:val="32"/>
          <w:szCs w:val="32"/>
        </w:rPr>
        <w:t>服务费用</w:t>
      </w:r>
      <w:r w:rsidR="00C67F26">
        <w:rPr>
          <w:rFonts w:ascii="仿宋_GB2312" w:eastAsia="仿宋_GB2312" w:hAnsi="仿宋" w:hint="eastAsia"/>
          <w:sz w:val="32"/>
          <w:szCs w:val="32"/>
        </w:rPr>
        <w:t>为竞争性磋商成交价188500元</w:t>
      </w:r>
      <w:r>
        <w:rPr>
          <w:rFonts w:ascii="仿宋_GB2312" w:eastAsia="仿宋_GB2312" w:hAnsi="仿宋" w:hint="eastAsia"/>
          <w:sz w:val="32"/>
          <w:szCs w:val="32"/>
        </w:rPr>
        <w:t>，以上价格为含税价</w:t>
      </w:r>
      <w:r>
        <w:rPr>
          <w:rFonts w:ascii="仿宋_GB2312" w:eastAsia="仿宋_GB2312" w:hAnsi="仿宋" w:hint="eastAsia"/>
          <w:kern w:val="0"/>
          <w:sz w:val="32"/>
          <w:szCs w:val="32"/>
        </w:rPr>
        <w:t>。</w:t>
      </w:r>
    </w:p>
    <w:p w14:paraId="78A67C48" w14:textId="1320E398" w:rsidR="009301A4" w:rsidRDefault="00586721" w:rsidP="00C151E5">
      <w:pPr>
        <w:pStyle w:val="a4"/>
        <w:spacing w:line="570" w:lineRule="exact"/>
        <w:ind w:firstLineChars="200" w:firstLine="640"/>
        <w:rPr>
          <w:rFonts w:ascii="仿宋_GB2312" w:eastAsia="仿宋_GB2312" w:hAnsi="仿宋"/>
          <w:sz w:val="32"/>
          <w:szCs w:val="32"/>
        </w:rPr>
      </w:pPr>
      <w:r>
        <w:rPr>
          <w:rFonts w:ascii="仿宋_GB2312" w:eastAsia="仿宋_GB2312" w:hAnsi="仿宋" w:hint="eastAsia"/>
          <w:sz w:val="32"/>
          <w:szCs w:val="32"/>
        </w:rPr>
        <w:t>（二）</w:t>
      </w:r>
      <w:r w:rsidR="00B37639">
        <w:rPr>
          <w:rFonts w:ascii="仿宋_GB2312" w:eastAsia="仿宋_GB2312" w:hAnsi="仿宋" w:hint="eastAsia"/>
          <w:sz w:val="32"/>
          <w:szCs w:val="32"/>
        </w:rPr>
        <w:t>技术服务</w:t>
      </w:r>
      <w:r>
        <w:rPr>
          <w:rFonts w:ascii="仿宋_GB2312" w:eastAsia="仿宋_GB2312" w:hAnsi="仿宋" w:hint="eastAsia"/>
          <w:sz w:val="32"/>
          <w:szCs w:val="32"/>
        </w:rPr>
        <w:t>费用于事项完成且经乙方向甲方提交经甲方书面确认的工作成果后一次性向乙方付清。甲方付款前乙方应当提供当期付款金额增值税普通发票</w:t>
      </w:r>
      <w:r>
        <w:rPr>
          <w:rFonts w:ascii="仿宋_GB2312" w:eastAsia="仿宋_GB2312" w:hAnsi="仿宋"/>
          <w:sz w:val="32"/>
          <w:szCs w:val="32"/>
        </w:rPr>
        <w:t>。</w:t>
      </w:r>
    </w:p>
    <w:p w14:paraId="5C788A4B" w14:textId="163CA875"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（三）乙方委派人员从事本协议书约定</w:t>
      </w:r>
      <w:r w:rsidR="00B37639">
        <w:rPr>
          <w:rFonts w:ascii="仿宋_GB2312" w:eastAsia="仿宋_GB2312" w:hAnsi="仿宋" w:hint="eastAsia"/>
          <w:kern w:val="0"/>
          <w:sz w:val="32"/>
          <w:szCs w:val="32"/>
        </w:rPr>
        <w:t>技术服务</w:t>
      </w:r>
      <w:r>
        <w:rPr>
          <w:rFonts w:ascii="仿宋_GB2312" w:eastAsia="仿宋_GB2312" w:hAnsi="仿宋" w:hint="eastAsia"/>
          <w:kern w:val="0"/>
          <w:sz w:val="32"/>
          <w:szCs w:val="32"/>
        </w:rPr>
        <w:t>产生的差旅费等费用由乙方自行承担。</w:t>
      </w:r>
    </w:p>
    <w:p w14:paraId="18D5ABC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58640616" w14:textId="6BDDB3E6"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本协议书自双方</w:t>
      </w:r>
      <w:r w:rsidR="00ED0949" w:rsidRPr="004E6411">
        <w:rPr>
          <w:rFonts w:ascii="仿宋_GB2312" w:eastAsia="仿宋_GB2312" w:hAnsi="仿宋" w:hint="eastAsia"/>
          <w:kern w:val="0"/>
          <w:sz w:val="32"/>
          <w:szCs w:val="32"/>
        </w:rPr>
        <w:t>法定代表人或授权代表</w:t>
      </w:r>
      <w:r w:rsidRPr="004E6411">
        <w:rPr>
          <w:rFonts w:ascii="仿宋_GB2312" w:eastAsia="仿宋_GB2312" w:hAnsi="仿宋" w:hint="eastAsia"/>
          <w:kern w:val="0"/>
          <w:sz w:val="32"/>
          <w:szCs w:val="32"/>
        </w:rPr>
        <w:t>签字</w:t>
      </w:r>
      <w:r w:rsidR="00ED0949" w:rsidRPr="004E6411">
        <w:rPr>
          <w:rFonts w:ascii="仿宋_GB2312" w:eastAsia="仿宋_GB2312" w:hAnsi="仿宋" w:hint="eastAsia"/>
          <w:kern w:val="0"/>
          <w:sz w:val="32"/>
          <w:szCs w:val="32"/>
        </w:rPr>
        <w:t>并</w:t>
      </w:r>
      <w:r w:rsidRPr="004E6411">
        <w:rPr>
          <w:rFonts w:ascii="仿宋_GB2312" w:eastAsia="仿宋_GB2312" w:hAnsi="仿宋" w:hint="eastAsia"/>
          <w:kern w:val="0"/>
          <w:sz w:val="32"/>
          <w:szCs w:val="32"/>
        </w:rPr>
        <w:t>加盖</w:t>
      </w:r>
      <w:r w:rsidR="00ED0949" w:rsidRPr="004E6411">
        <w:rPr>
          <w:rFonts w:ascii="仿宋_GB2312" w:eastAsia="仿宋_GB2312" w:hAnsi="仿宋" w:hint="eastAsia"/>
          <w:kern w:val="0"/>
          <w:sz w:val="32"/>
          <w:szCs w:val="32"/>
        </w:rPr>
        <w:t>法人公章或合同专用章</w:t>
      </w:r>
      <w:r w:rsidR="00ED0949">
        <w:rPr>
          <w:rFonts w:ascii="仿宋_GB2312" w:eastAsia="仿宋_GB2312" w:hAnsi="仿宋" w:hint="eastAsia"/>
          <w:kern w:val="0"/>
          <w:sz w:val="32"/>
          <w:szCs w:val="32"/>
        </w:rPr>
        <w:t>之日起生效，</w:t>
      </w:r>
      <w:r>
        <w:rPr>
          <w:rFonts w:ascii="仿宋_GB2312" w:eastAsia="仿宋_GB2312" w:hAnsi="仿宋" w:hint="eastAsia"/>
          <w:kern w:val="0"/>
          <w:sz w:val="32"/>
          <w:szCs w:val="32"/>
        </w:rPr>
        <w:t>在双方履行完毕本协议书约定的所有义务后终止。</w:t>
      </w:r>
    </w:p>
    <w:p w14:paraId="225E494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六、约定事项的变更</w:t>
      </w:r>
    </w:p>
    <w:p w14:paraId="002C0AF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乙方向甲方派的专业技术人员，见本合同附件。如乙方因故调整或变更人员，应征得甲方</w:t>
      </w:r>
      <w:r w:rsidRPr="004E6411">
        <w:rPr>
          <w:rFonts w:ascii="仿宋_GB2312" w:eastAsia="仿宋_GB2312" w:hAnsi="仿宋" w:hint="eastAsia"/>
          <w:kern w:val="0"/>
          <w:sz w:val="32"/>
          <w:szCs w:val="32"/>
        </w:rPr>
        <w:t>书面</w:t>
      </w:r>
      <w:r>
        <w:rPr>
          <w:rFonts w:ascii="仿宋_GB2312" w:eastAsia="仿宋_GB2312" w:hAnsi="仿宋" w:hint="eastAsia"/>
          <w:kern w:val="0"/>
          <w:sz w:val="32"/>
          <w:szCs w:val="32"/>
        </w:rPr>
        <w:t>同意，否则乙方构成违约。</w:t>
      </w:r>
    </w:p>
    <w:p w14:paraId="3FCB1FF9"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lastRenderedPageBreak/>
        <w:t>七、终止条款</w:t>
      </w:r>
    </w:p>
    <w:p w14:paraId="11EE9059"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213B2FDA" w14:textId="000E7A1F" w:rsidR="009301A4" w:rsidRDefault="00586721" w:rsidP="00C151E5">
      <w:pPr>
        <w:autoSpaceDE w:val="0"/>
        <w:autoSpaceDN w:val="0"/>
        <w:adjustRightInd w:val="0"/>
        <w:spacing w:line="57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w:t>
      </w:r>
    </w:p>
    <w:p w14:paraId="44F200F8" w14:textId="77777777" w:rsidR="009301A4" w:rsidRDefault="00586721" w:rsidP="00C151E5">
      <w:pPr>
        <w:pStyle w:val="a8"/>
        <w:widowControl/>
        <w:spacing w:line="57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236498FB"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乙方及乙方专业技术人员有下列情形之一的，构成违约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w:t>
      </w:r>
      <w:proofErr w:type="gramStart"/>
      <w:r>
        <w:rPr>
          <w:rFonts w:ascii="仿宋_GB2312" w:eastAsia="仿宋_GB2312" w:hAnsi="仿宋" w:hint="eastAsia"/>
          <w:kern w:val="0"/>
          <w:sz w:val="32"/>
          <w:szCs w:val="32"/>
        </w:rPr>
        <w:t>作出</w:t>
      </w:r>
      <w:proofErr w:type="gramEnd"/>
      <w:r>
        <w:rPr>
          <w:rFonts w:ascii="仿宋_GB2312" w:eastAsia="仿宋_GB2312" w:hAnsi="仿宋" w:hint="eastAsia"/>
          <w:kern w:val="0"/>
          <w:sz w:val="32"/>
          <w:szCs w:val="32"/>
        </w:rPr>
        <w:t>处理处罚：</w:t>
      </w:r>
    </w:p>
    <w:p w14:paraId="2AB80835"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44376ED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2C4A3F2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23B3080C"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A4A756E"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47469F50"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6.出具不实报告</w:t>
      </w:r>
      <w:r>
        <w:rPr>
          <w:rFonts w:ascii="仿宋_GB2312" w:eastAsia="仿宋_GB2312" w:hAnsi="仿宋" w:cs="宋体"/>
          <w:kern w:val="0"/>
          <w:sz w:val="32"/>
          <w:szCs w:val="32"/>
        </w:rPr>
        <w:t>；</w:t>
      </w:r>
    </w:p>
    <w:p w14:paraId="2AF58BD4"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7.甲方利用乙方报告结果所形成的结论影响其经济责任审计工作质量效果的</w:t>
      </w:r>
      <w:r>
        <w:rPr>
          <w:rFonts w:ascii="仿宋_GB2312" w:eastAsia="仿宋_GB2312" w:hAnsi="仿宋" w:cs="宋体"/>
          <w:kern w:val="0"/>
          <w:sz w:val="32"/>
          <w:szCs w:val="32"/>
        </w:rPr>
        <w:t>；</w:t>
      </w:r>
    </w:p>
    <w:p w14:paraId="2DEF1139"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9E97FB1"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9.不履行审计业务协议约定的其他义务的。</w:t>
      </w:r>
    </w:p>
    <w:p w14:paraId="75A206D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1AB5B2CB" w14:textId="6B09A485"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w:t>
      </w:r>
      <w:r w:rsidR="00CD07EF">
        <w:rPr>
          <w:rFonts w:ascii="仿宋_GB2312" w:eastAsia="仿宋_GB2312" w:hAnsi="仿宋" w:hint="eastAsia"/>
          <w:kern w:val="0"/>
          <w:sz w:val="32"/>
          <w:szCs w:val="32"/>
        </w:rPr>
        <w:t>但不限于关于本协议书条款的效力或终止</w:t>
      </w:r>
      <w:r>
        <w:rPr>
          <w:rFonts w:ascii="仿宋_GB2312" w:eastAsia="仿宋_GB2312" w:hAnsi="仿宋" w:hint="eastAsia"/>
          <w:kern w:val="0"/>
          <w:sz w:val="32"/>
          <w:szCs w:val="32"/>
        </w:rPr>
        <w:t>之后果），双方选择第（一）种方式解决：</w:t>
      </w:r>
    </w:p>
    <w:p w14:paraId="7BC995C0"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（一）向甲方住所地人民法院提起诉讼；</w:t>
      </w:r>
    </w:p>
    <w:p w14:paraId="7A0C895C"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A74CDF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06A55B1A"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0C74D9D" w14:textId="20B5F89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w:t>
      </w:r>
      <w:r w:rsidR="00ED0949" w:rsidRPr="00ED0949">
        <w:rPr>
          <w:rFonts w:ascii="仿宋_GB2312" w:eastAsia="仿宋_GB2312" w:hAnsi="仿宋" w:hint="eastAsia"/>
          <w:kern w:val="0"/>
          <w:sz w:val="32"/>
          <w:szCs w:val="32"/>
        </w:rPr>
        <w:t>自双方</w:t>
      </w:r>
      <w:r w:rsidR="00ED0949" w:rsidRPr="004E6411">
        <w:rPr>
          <w:rFonts w:ascii="仿宋_GB2312" w:eastAsia="仿宋_GB2312" w:hAnsi="仿宋" w:hint="eastAsia"/>
          <w:kern w:val="0"/>
          <w:sz w:val="32"/>
          <w:szCs w:val="32"/>
        </w:rPr>
        <w:t>法定代表人或授权代表签字并加盖法人公章或合同专用章之日起生效</w:t>
      </w:r>
      <w:r>
        <w:rPr>
          <w:rFonts w:ascii="仿宋_GB2312" w:eastAsia="仿宋_GB2312" w:hAnsi="仿宋" w:hint="eastAsia"/>
          <w:kern w:val="0"/>
          <w:sz w:val="32"/>
          <w:szCs w:val="32"/>
        </w:rPr>
        <w:t>。</w:t>
      </w:r>
    </w:p>
    <w:p w14:paraId="2581E3BA" w14:textId="77777777" w:rsidR="009301A4" w:rsidRDefault="009301A4">
      <w:pPr>
        <w:pStyle w:val="a4"/>
        <w:spacing w:line="600" w:lineRule="exact"/>
        <w:rPr>
          <w:rFonts w:ascii="仿宋_GB2312" w:eastAsia="仿宋_GB2312" w:hAnsi="仿宋"/>
          <w:sz w:val="32"/>
          <w:szCs w:val="32"/>
        </w:rPr>
      </w:pPr>
    </w:p>
    <w:p w14:paraId="2BBF8118" w14:textId="77777777" w:rsidR="009301A4" w:rsidRDefault="009301A4">
      <w:pPr>
        <w:pStyle w:val="a4"/>
        <w:spacing w:line="600" w:lineRule="exact"/>
        <w:rPr>
          <w:rFonts w:ascii="仿宋_GB2312" w:eastAsia="仿宋_GB2312" w:hAnsi="仿宋"/>
          <w:sz w:val="32"/>
          <w:szCs w:val="32"/>
        </w:rPr>
      </w:pPr>
    </w:p>
    <w:p w14:paraId="6CC8436B" w14:textId="77777777" w:rsidR="009301A4" w:rsidRDefault="009301A4">
      <w:pPr>
        <w:pStyle w:val="a4"/>
        <w:spacing w:line="600" w:lineRule="exact"/>
        <w:rPr>
          <w:rFonts w:ascii="仿宋_GB2312" w:eastAsia="仿宋_GB2312" w:hAnsi="仿宋"/>
          <w:sz w:val="32"/>
          <w:szCs w:val="32"/>
        </w:rPr>
      </w:pPr>
    </w:p>
    <w:p w14:paraId="398FCD93"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2804413F"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75D5A596" w14:textId="56FB01BE"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7A7CB8">
        <w:rPr>
          <w:rFonts w:ascii="仿宋_GB2312" w:eastAsia="仿宋_GB2312" w:hAnsi="仿宋" w:hint="eastAsia"/>
          <w:sz w:val="32"/>
          <w:szCs w:val="32"/>
          <w:u w:val="single"/>
        </w:rPr>
        <w:t xml:space="preserve"> </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7A7CB8">
        <w:rPr>
          <w:rFonts w:ascii="仿宋_GB2312" w:eastAsia="仿宋_GB2312" w:hAnsi="仿宋" w:hint="eastAsia"/>
          <w:sz w:val="32"/>
          <w:szCs w:val="32"/>
          <w:u w:val="single"/>
        </w:rPr>
        <w:t xml:space="preserve">  </w:t>
      </w:r>
      <w:r>
        <w:rPr>
          <w:rFonts w:ascii="仿宋_GB2312" w:eastAsia="仿宋_GB2312" w:hAnsi="仿宋" w:hint="eastAsia"/>
          <w:sz w:val="32"/>
          <w:szCs w:val="32"/>
          <w:u w:val="single"/>
        </w:rPr>
        <w:t xml:space="preserve"> </w:t>
      </w:r>
      <w:r>
        <w:rPr>
          <w:rFonts w:ascii="仿宋_GB2312" w:eastAsia="仿宋_GB2312" w:hAnsi="仿宋" w:hint="eastAsia"/>
          <w:sz w:val="32"/>
          <w:szCs w:val="32"/>
        </w:rPr>
        <w:t xml:space="preserve">日            </w:t>
      </w: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7A7CB8">
        <w:rPr>
          <w:rFonts w:ascii="仿宋_GB2312" w:eastAsia="仿宋_GB2312" w:hAnsi="仿宋" w:hint="eastAsia"/>
          <w:sz w:val="32"/>
          <w:szCs w:val="32"/>
          <w:u w:val="single"/>
        </w:rPr>
        <w:t xml:space="preserve"> </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7A7CB8">
        <w:rPr>
          <w:rFonts w:ascii="仿宋_GB2312" w:eastAsia="仿宋_GB2312" w:hAnsi="仿宋" w:hint="eastAsia"/>
          <w:sz w:val="32"/>
          <w:szCs w:val="32"/>
          <w:u w:val="single"/>
        </w:rPr>
        <w:t xml:space="preserve">  </w:t>
      </w:r>
      <w:r>
        <w:rPr>
          <w:rFonts w:ascii="仿宋_GB2312" w:eastAsia="仿宋_GB2312" w:hAnsi="仿宋" w:hint="eastAsia"/>
          <w:sz w:val="32"/>
          <w:szCs w:val="32"/>
          <w:u w:val="single"/>
        </w:rPr>
        <w:t xml:space="preserve"> </w:t>
      </w:r>
      <w:r>
        <w:rPr>
          <w:rFonts w:ascii="仿宋_GB2312" w:eastAsia="仿宋_GB2312" w:hAnsi="仿宋" w:hint="eastAsia"/>
          <w:sz w:val="32"/>
          <w:szCs w:val="32"/>
        </w:rPr>
        <w:t>日</w:t>
      </w:r>
    </w:p>
    <w:p w14:paraId="2B845262" w14:textId="77777777" w:rsidR="009301A4" w:rsidRDefault="009301A4">
      <w:pPr>
        <w:pStyle w:val="a4"/>
        <w:spacing w:line="600" w:lineRule="exact"/>
        <w:rPr>
          <w:rFonts w:ascii="仿宋_GB2312" w:eastAsia="仿宋_GB2312" w:hAnsi="仿宋"/>
          <w:sz w:val="32"/>
          <w:szCs w:val="32"/>
        </w:rPr>
      </w:pPr>
    </w:p>
    <w:p w14:paraId="46667A78" w14:textId="77777777" w:rsidR="00603EBE" w:rsidRDefault="00603EBE">
      <w:pPr>
        <w:pStyle w:val="a4"/>
        <w:spacing w:line="600" w:lineRule="exact"/>
        <w:rPr>
          <w:rFonts w:ascii="仿宋_GB2312" w:eastAsia="仿宋_GB2312" w:hAnsi="仿宋"/>
          <w:sz w:val="32"/>
          <w:szCs w:val="32"/>
        </w:rPr>
      </w:pPr>
    </w:p>
    <w:p w14:paraId="64751A2B" w14:textId="77777777" w:rsidR="00603EBE" w:rsidRDefault="00603EBE">
      <w:pPr>
        <w:pStyle w:val="a4"/>
        <w:spacing w:line="600" w:lineRule="exact"/>
        <w:rPr>
          <w:rFonts w:ascii="仿宋_GB2312" w:eastAsia="仿宋_GB2312" w:hAnsi="仿宋"/>
          <w:sz w:val="32"/>
          <w:szCs w:val="32"/>
        </w:rPr>
      </w:pPr>
    </w:p>
    <w:p w14:paraId="7B79D5E2" w14:textId="77777777" w:rsidR="00603EBE" w:rsidRDefault="00603EBE">
      <w:pPr>
        <w:pStyle w:val="a4"/>
        <w:spacing w:line="600" w:lineRule="exact"/>
        <w:rPr>
          <w:rFonts w:ascii="仿宋_GB2312" w:eastAsia="仿宋_GB2312" w:hAnsi="仿宋"/>
          <w:sz w:val="32"/>
          <w:szCs w:val="32"/>
        </w:rPr>
      </w:pPr>
    </w:p>
    <w:p w14:paraId="1CD87990"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lastRenderedPageBreak/>
        <w:t>附件</w:t>
      </w:r>
    </w:p>
    <w:p w14:paraId="7DA7E4F1" w14:textId="77777777" w:rsidR="009301A4" w:rsidRDefault="009301A4">
      <w:pPr>
        <w:pStyle w:val="a4"/>
        <w:spacing w:line="600" w:lineRule="exact"/>
        <w:rPr>
          <w:rFonts w:ascii="仿宋_GB2312" w:eastAsia="仿宋_GB2312" w:hAnsi="仿宋"/>
          <w:sz w:val="32"/>
          <w:szCs w:val="32"/>
        </w:rPr>
      </w:pPr>
    </w:p>
    <w:tbl>
      <w:tblPr>
        <w:tblStyle w:val="aa"/>
        <w:tblW w:w="9498" w:type="dxa"/>
        <w:tblInd w:w="-601" w:type="dxa"/>
        <w:tblLook w:val="04A0" w:firstRow="1" w:lastRow="0" w:firstColumn="1" w:lastColumn="0" w:noHBand="0" w:noVBand="1"/>
      </w:tblPr>
      <w:tblGrid>
        <w:gridCol w:w="1135"/>
        <w:gridCol w:w="1417"/>
        <w:gridCol w:w="1985"/>
        <w:gridCol w:w="2835"/>
        <w:gridCol w:w="2126"/>
      </w:tblGrid>
      <w:tr w:rsidR="009301A4" w14:paraId="2C44B7D2" w14:textId="77777777">
        <w:trPr>
          <w:trHeight w:val="767"/>
        </w:trPr>
        <w:tc>
          <w:tcPr>
            <w:tcW w:w="1135" w:type="dxa"/>
            <w:vAlign w:val="center"/>
          </w:tcPr>
          <w:p w14:paraId="031B1B2A"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3D97A74"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1985" w:type="dxa"/>
            <w:vAlign w:val="center"/>
          </w:tcPr>
          <w:p w14:paraId="1E67021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835" w:type="dxa"/>
            <w:vAlign w:val="center"/>
          </w:tcPr>
          <w:p w14:paraId="596735DC"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2126" w:type="dxa"/>
            <w:vAlign w:val="center"/>
          </w:tcPr>
          <w:p w14:paraId="71C3228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9301A4" w14:paraId="6CA1E049" w14:textId="77777777">
        <w:trPr>
          <w:trHeight w:val="706"/>
        </w:trPr>
        <w:tc>
          <w:tcPr>
            <w:tcW w:w="1135" w:type="dxa"/>
            <w:vAlign w:val="center"/>
          </w:tcPr>
          <w:p w14:paraId="7E780E5F"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776149B6" w14:textId="437AA495" w:rsidR="009301A4" w:rsidRDefault="009301A4">
            <w:pPr>
              <w:pStyle w:val="a4"/>
              <w:spacing w:line="600" w:lineRule="exact"/>
              <w:jc w:val="center"/>
              <w:rPr>
                <w:rFonts w:ascii="仿宋_GB2312" w:eastAsia="仿宋_GB2312" w:hAnsi="仿宋"/>
                <w:sz w:val="28"/>
                <w:szCs w:val="32"/>
              </w:rPr>
            </w:pPr>
          </w:p>
        </w:tc>
        <w:tc>
          <w:tcPr>
            <w:tcW w:w="1985" w:type="dxa"/>
            <w:vAlign w:val="center"/>
          </w:tcPr>
          <w:p w14:paraId="2EC60ABC" w14:textId="60A08DBA" w:rsidR="009301A4" w:rsidRDefault="009301A4">
            <w:pPr>
              <w:pStyle w:val="a4"/>
              <w:spacing w:line="600" w:lineRule="exact"/>
              <w:jc w:val="center"/>
              <w:rPr>
                <w:rFonts w:ascii="仿宋_GB2312" w:eastAsia="仿宋_GB2312" w:hAnsi="仿宋"/>
                <w:sz w:val="28"/>
                <w:szCs w:val="32"/>
              </w:rPr>
            </w:pPr>
          </w:p>
        </w:tc>
        <w:tc>
          <w:tcPr>
            <w:tcW w:w="2835" w:type="dxa"/>
            <w:vAlign w:val="center"/>
          </w:tcPr>
          <w:p w14:paraId="12799ABF" w14:textId="5308B6F4" w:rsidR="009301A4" w:rsidRDefault="009301A4" w:rsidP="00586721">
            <w:pPr>
              <w:pStyle w:val="a4"/>
              <w:spacing w:line="600" w:lineRule="exact"/>
              <w:jc w:val="center"/>
              <w:rPr>
                <w:rFonts w:ascii="仿宋_GB2312" w:eastAsia="仿宋_GB2312" w:hAnsi="仿宋"/>
                <w:sz w:val="28"/>
                <w:szCs w:val="32"/>
              </w:rPr>
            </w:pPr>
          </w:p>
        </w:tc>
        <w:tc>
          <w:tcPr>
            <w:tcW w:w="2126" w:type="dxa"/>
            <w:vAlign w:val="center"/>
          </w:tcPr>
          <w:p w14:paraId="4AC44F75" w14:textId="105F8BC8" w:rsidR="009301A4" w:rsidRDefault="009301A4" w:rsidP="00586721">
            <w:pPr>
              <w:pStyle w:val="a4"/>
              <w:spacing w:line="600" w:lineRule="exact"/>
              <w:jc w:val="center"/>
              <w:rPr>
                <w:rFonts w:ascii="仿宋_GB2312" w:eastAsia="仿宋_GB2312" w:hAnsi="仿宋"/>
                <w:sz w:val="28"/>
                <w:szCs w:val="32"/>
              </w:rPr>
            </w:pPr>
          </w:p>
        </w:tc>
      </w:tr>
      <w:tr w:rsidR="00C151E5" w14:paraId="09D3710D" w14:textId="77777777">
        <w:trPr>
          <w:trHeight w:val="706"/>
        </w:trPr>
        <w:tc>
          <w:tcPr>
            <w:tcW w:w="1135" w:type="dxa"/>
            <w:vAlign w:val="center"/>
          </w:tcPr>
          <w:p w14:paraId="0707467C" w14:textId="789C3408"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3D27B1CE"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36DCFAE0" w14:textId="10F9F338" w:rsidR="00C151E5" w:rsidRDefault="00C151E5">
            <w:pPr>
              <w:pStyle w:val="a4"/>
              <w:spacing w:line="600" w:lineRule="exact"/>
              <w:jc w:val="center"/>
              <w:rPr>
                <w:rFonts w:ascii="仿宋_GB2312" w:eastAsia="仿宋_GB2312" w:hAnsi="仿宋"/>
                <w:sz w:val="28"/>
                <w:szCs w:val="32"/>
              </w:rPr>
            </w:pPr>
          </w:p>
        </w:tc>
        <w:tc>
          <w:tcPr>
            <w:tcW w:w="2835" w:type="dxa"/>
            <w:vAlign w:val="center"/>
          </w:tcPr>
          <w:p w14:paraId="56914621"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1E3C4944" w14:textId="77777777" w:rsidR="00C151E5" w:rsidRDefault="00C151E5" w:rsidP="00586721">
            <w:pPr>
              <w:pStyle w:val="a4"/>
              <w:spacing w:line="600" w:lineRule="exact"/>
              <w:jc w:val="center"/>
              <w:rPr>
                <w:rFonts w:ascii="仿宋_GB2312" w:eastAsia="仿宋_GB2312" w:hAnsi="仿宋"/>
                <w:sz w:val="28"/>
                <w:szCs w:val="32"/>
              </w:rPr>
            </w:pPr>
          </w:p>
        </w:tc>
      </w:tr>
      <w:tr w:rsidR="00ED1D48" w14:paraId="50F7906F" w14:textId="77777777">
        <w:trPr>
          <w:trHeight w:val="706"/>
        </w:trPr>
        <w:tc>
          <w:tcPr>
            <w:tcW w:w="1135" w:type="dxa"/>
            <w:vAlign w:val="center"/>
          </w:tcPr>
          <w:p w14:paraId="515DEEBA" w14:textId="44341F78" w:rsidR="00ED1D48" w:rsidRDefault="00ED1D48">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3</w:t>
            </w:r>
          </w:p>
        </w:tc>
        <w:tc>
          <w:tcPr>
            <w:tcW w:w="1417" w:type="dxa"/>
            <w:vAlign w:val="center"/>
          </w:tcPr>
          <w:p w14:paraId="1B9C3ED9" w14:textId="77777777" w:rsidR="00ED1D48" w:rsidRDefault="00ED1D48">
            <w:pPr>
              <w:pStyle w:val="a4"/>
              <w:spacing w:line="600" w:lineRule="exact"/>
              <w:jc w:val="center"/>
              <w:rPr>
                <w:rFonts w:ascii="仿宋_GB2312" w:eastAsia="仿宋_GB2312" w:hAnsi="仿宋"/>
                <w:sz w:val="28"/>
                <w:szCs w:val="32"/>
              </w:rPr>
            </w:pPr>
          </w:p>
        </w:tc>
        <w:tc>
          <w:tcPr>
            <w:tcW w:w="1985" w:type="dxa"/>
            <w:vAlign w:val="center"/>
          </w:tcPr>
          <w:p w14:paraId="5423C62D" w14:textId="565747F9" w:rsidR="00ED1D48" w:rsidRDefault="00ED1D48">
            <w:pPr>
              <w:pStyle w:val="a4"/>
              <w:spacing w:line="600" w:lineRule="exact"/>
              <w:jc w:val="center"/>
              <w:rPr>
                <w:rFonts w:ascii="仿宋_GB2312" w:eastAsia="仿宋_GB2312" w:hAnsi="仿宋"/>
                <w:sz w:val="28"/>
                <w:szCs w:val="32"/>
              </w:rPr>
            </w:pPr>
          </w:p>
        </w:tc>
        <w:tc>
          <w:tcPr>
            <w:tcW w:w="2835" w:type="dxa"/>
            <w:vAlign w:val="center"/>
          </w:tcPr>
          <w:p w14:paraId="7B7680CA" w14:textId="77777777" w:rsidR="00ED1D48" w:rsidRDefault="00ED1D48" w:rsidP="00586721">
            <w:pPr>
              <w:pStyle w:val="a4"/>
              <w:spacing w:line="600" w:lineRule="exact"/>
              <w:jc w:val="center"/>
              <w:rPr>
                <w:rFonts w:ascii="仿宋_GB2312" w:eastAsia="仿宋_GB2312" w:hAnsi="仿宋"/>
                <w:sz w:val="28"/>
                <w:szCs w:val="32"/>
              </w:rPr>
            </w:pPr>
          </w:p>
        </w:tc>
        <w:tc>
          <w:tcPr>
            <w:tcW w:w="2126" w:type="dxa"/>
            <w:vAlign w:val="center"/>
          </w:tcPr>
          <w:p w14:paraId="0C37BA6D" w14:textId="77777777" w:rsidR="00ED1D48" w:rsidRDefault="00ED1D48" w:rsidP="00586721">
            <w:pPr>
              <w:pStyle w:val="a4"/>
              <w:spacing w:line="600" w:lineRule="exact"/>
              <w:jc w:val="center"/>
              <w:rPr>
                <w:rFonts w:ascii="仿宋_GB2312" w:eastAsia="仿宋_GB2312" w:hAnsi="仿宋"/>
                <w:sz w:val="28"/>
                <w:szCs w:val="32"/>
              </w:rPr>
            </w:pPr>
          </w:p>
        </w:tc>
      </w:tr>
      <w:tr w:rsidR="00ED1D48" w14:paraId="7C64DB0B" w14:textId="77777777">
        <w:trPr>
          <w:trHeight w:val="706"/>
        </w:trPr>
        <w:tc>
          <w:tcPr>
            <w:tcW w:w="1135" w:type="dxa"/>
            <w:vAlign w:val="center"/>
          </w:tcPr>
          <w:p w14:paraId="315D072B" w14:textId="1EA81CC8" w:rsidR="00ED1D48" w:rsidRDefault="00ED1D48">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4</w:t>
            </w:r>
          </w:p>
        </w:tc>
        <w:tc>
          <w:tcPr>
            <w:tcW w:w="1417" w:type="dxa"/>
            <w:vAlign w:val="center"/>
          </w:tcPr>
          <w:p w14:paraId="58E8D7E2" w14:textId="77777777" w:rsidR="00ED1D48" w:rsidRDefault="00ED1D48">
            <w:pPr>
              <w:pStyle w:val="a4"/>
              <w:spacing w:line="600" w:lineRule="exact"/>
              <w:jc w:val="center"/>
              <w:rPr>
                <w:rFonts w:ascii="仿宋_GB2312" w:eastAsia="仿宋_GB2312" w:hAnsi="仿宋"/>
                <w:sz w:val="28"/>
                <w:szCs w:val="32"/>
              </w:rPr>
            </w:pPr>
          </w:p>
        </w:tc>
        <w:tc>
          <w:tcPr>
            <w:tcW w:w="1985" w:type="dxa"/>
            <w:vAlign w:val="center"/>
          </w:tcPr>
          <w:p w14:paraId="77AEDC14" w14:textId="066D5697" w:rsidR="00ED1D48" w:rsidRDefault="00ED1D48">
            <w:pPr>
              <w:pStyle w:val="a4"/>
              <w:spacing w:line="600" w:lineRule="exact"/>
              <w:jc w:val="center"/>
              <w:rPr>
                <w:rFonts w:ascii="仿宋_GB2312" w:eastAsia="仿宋_GB2312" w:hAnsi="仿宋"/>
                <w:sz w:val="28"/>
                <w:szCs w:val="32"/>
              </w:rPr>
            </w:pPr>
          </w:p>
        </w:tc>
        <w:tc>
          <w:tcPr>
            <w:tcW w:w="2835" w:type="dxa"/>
            <w:vAlign w:val="center"/>
          </w:tcPr>
          <w:p w14:paraId="0A3DE973" w14:textId="77777777" w:rsidR="00ED1D48" w:rsidRDefault="00ED1D48" w:rsidP="00586721">
            <w:pPr>
              <w:pStyle w:val="a4"/>
              <w:spacing w:line="600" w:lineRule="exact"/>
              <w:jc w:val="center"/>
              <w:rPr>
                <w:rFonts w:ascii="仿宋_GB2312" w:eastAsia="仿宋_GB2312" w:hAnsi="仿宋"/>
                <w:sz w:val="28"/>
                <w:szCs w:val="32"/>
              </w:rPr>
            </w:pPr>
          </w:p>
        </w:tc>
        <w:tc>
          <w:tcPr>
            <w:tcW w:w="2126" w:type="dxa"/>
            <w:vAlign w:val="center"/>
          </w:tcPr>
          <w:p w14:paraId="04318FC3" w14:textId="77777777" w:rsidR="00ED1D48" w:rsidRDefault="00ED1D48" w:rsidP="00586721">
            <w:pPr>
              <w:pStyle w:val="a4"/>
              <w:spacing w:line="600" w:lineRule="exact"/>
              <w:jc w:val="center"/>
              <w:rPr>
                <w:rFonts w:ascii="仿宋_GB2312" w:eastAsia="仿宋_GB2312" w:hAnsi="仿宋"/>
                <w:sz w:val="28"/>
                <w:szCs w:val="32"/>
              </w:rPr>
            </w:pPr>
          </w:p>
        </w:tc>
      </w:tr>
      <w:tr w:rsidR="00685BCD" w14:paraId="460680C4" w14:textId="77777777">
        <w:trPr>
          <w:trHeight w:val="706"/>
        </w:trPr>
        <w:tc>
          <w:tcPr>
            <w:tcW w:w="1135" w:type="dxa"/>
            <w:vAlign w:val="center"/>
          </w:tcPr>
          <w:p w14:paraId="3FB4EB7A" w14:textId="0286BCF1" w:rsidR="00685BCD" w:rsidRDefault="00685BCD">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5</w:t>
            </w:r>
          </w:p>
        </w:tc>
        <w:tc>
          <w:tcPr>
            <w:tcW w:w="1417" w:type="dxa"/>
            <w:vAlign w:val="center"/>
          </w:tcPr>
          <w:p w14:paraId="1ABA71E0" w14:textId="77777777" w:rsidR="00685BCD" w:rsidRDefault="00685BCD">
            <w:pPr>
              <w:pStyle w:val="a4"/>
              <w:spacing w:line="600" w:lineRule="exact"/>
              <w:jc w:val="center"/>
              <w:rPr>
                <w:rFonts w:ascii="仿宋_GB2312" w:eastAsia="仿宋_GB2312" w:hAnsi="仿宋"/>
                <w:sz w:val="28"/>
                <w:szCs w:val="32"/>
              </w:rPr>
            </w:pPr>
          </w:p>
        </w:tc>
        <w:tc>
          <w:tcPr>
            <w:tcW w:w="1985" w:type="dxa"/>
            <w:vAlign w:val="center"/>
          </w:tcPr>
          <w:p w14:paraId="7DAF6DF2" w14:textId="2FB8105D" w:rsidR="00685BCD" w:rsidRDefault="00685BCD">
            <w:pPr>
              <w:pStyle w:val="a4"/>
              <w:spacing w:line="600" w:lineRule="exact"/>
              <w:jc w:val="center"/>
              <w:rPr>
                <w:rFonts w:ascii="仿宋_GB2312" w:eastAsia="仿宋_GB2312" w:hAnsi="仿宋"/>
                <w:sz w:val="28"/>
                <w:szCs w:val="32"/>
              </w:rPr>
            </w:pPr>
          </w:p>
        </w:tc>
        <w:tc>
          <w:tcPr>
            <w:tcW w:w="2835" w:type="dxa"/>
            <w:vAlign w:val="center"/>
          </w:tcPr>
          <w:p w14:paraId="4E19D95F" w14:textId="77777777" w:rsidR="00685BCD" w:rsidRDefault="00685BCD" w:rsidP="00586721">
            <w:pPr>
              <w:pStyle w:val="a4"/>
              <w:spacing w:line="600" w:lineRule="exact"/>
              <w:jc w:val="center"/>
              <w:rPr>
                <w:rFonts w:ascii="仿宋_GB2312" w:eastAsia="仿宋_GB2312" w:hAnsi="仿宋"/>
                <w:sz w:val="28"/>
                <w:szCs w:val="32"/>
              </w:rPr>
            </w:pPr>
          </w:p>
        </w:tc>
        <w:tc>
          <w:tcPr>
            <w:tcW w:w="2126" w:type="dxa"/>
            <w:vAlign w:val="center"/>
          </w:tcPr>
          <w:p w14:paraId="50B4E01C" w14:textId="77777777" w:rsidR="00685BCD" w:rsidRDefault="00685BCD" w:rsidP="00586721">
            <w:pPr>
              <w:pStyle w:val="a4"/>
              <w:spacing w:line="600" w:lineRule="exact"/>
              <w:jc w:val="center"/>
              <w:rPr>
                <w:rFonts w:ascii="仿宋_GB2312" w:eastAsia="仿宋_GB2312" w:hAnsi="仿宋"/>
                <w:sz w:val="28"/>
                <w:szCs w:val="32"/>
              </w:rPr>
            </w:pPr>
          </w:p>
        </w:tc>
      </w:tr>
      <w:tr w:rsidR="00C67F26" w14:paraId="625B6810" w14:textId="77777777">
        <w:trPr>
          <w:trHeight w:val="706"/>
        </w:trPr>
        <w:tc>
          <w:tcPr>
            <w:tcW w:w="1135" w:type="dxa"/>
            <w:vAlign w:val="center"/>
          </w:tcPr>
          <w:p w14:paraId="0B318E56" w14:textId="67B411EA" w:rsidR="00C67F26" w:rsidRDefault="00C67F26">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6</w:t>
            </w:r>
          </w:p>
        </w:tc>
        <w:tc>
          <w:tcPr>
            <w:tcW w:w="1417" w:type="dxa"/>
            <w:vAlign w:val="center"/>
          </w:tcPr>
          <w:p w14:paraId="072E3CFB" w14:textId="77777777" w:rsidR="00C67F26" w:rsidRDefault="00C67F26">
            <w:pPr>
              <w:pStyle w:val="a4"/>
              <w:spacing w:line="600" w:lineRule="exact"/>
              <w:jc w:val="center"/>
              <w:rPr>
                <w:rFonts w:ascii="仿宋_GB2312" w:eastAsia="仿宋_GB2312" w:hAnsi="仿宋"/>
                <w:sz w:val="28"/>
                <w:szCs w:val="32"/>
              </w:rPr>
            </w:pPr>
          </w:p>
        </w:tc>
        <w:tc>
          <w:tcPr>
            <w:tcW w:w="1985" w:type="dxa"/>
            <w:vAlign w:val="center"/>
          </w:tcPr>
          <w:p w14:paraId="13E62474" w14:textId="77777777" w:rsidR="00C67F26" w:rsidRDefault="00C67F26">
            <w:pPr>
              <w:pStyle w:val="a4"/>
              <w:spacing w:line="600" w:lineRule="exact"/>
              <w:jc w:val="center"/>
              <w:rPr>
                <w:rFonts w:ascii="仿宋_GB2312" w:eastAsia="仿宋_GB2312" w:hAnsi="仿宋"/>
                <w:sz w:val="28"/>
                <w:szCs w:val="32"/>
              </w:rPr>
            </w:pPr>
          </w:p>
        </w:tc>
        <w:tc>
          <w:tcPr>
            <w:tcW w:w="2835" w:type="dxa"/>
            <w:vAlign w:val="center"/>
          </w:tcPr>
          <w:p w14:paraId="7F11439D" w14:textId="77777777" w:rsidR="00C67F26" w:rsidRDefault="00C67F26" w:rsidP="00586721">
            <w:pPr>
              <w:pStyle w:val="a4"/>
              <w:spacing w:line="600" w:lineRule="exact"/>
              <w:jc w:val="center"/>
              <w:rPr>
                <w:rFonts w:ascii="仿宋_GB2312" w:eastAsia="仿宋_GB2312" w:hAnsi="仿宋"/>
                <w:sz w:val="28"/>
                <w:szCs w:val="32"/>
              </w:rPr>
            </w:pPr>
          </w:p>
        </w:tc>
        <w:tc>
          <w:tcPr>
            <w:tcW w:w="2126" w:type="dxa"/>
            <w:vAlign w:val="center"/>
          </w:tcPr>
          <w:p w14:paraId="545BD731" w14:textId="77777777" w:rsidR="00C67F26" w:rsidRDefault="00C67F26" w:rsidP="00586721">
            <w:pPr>
              <w:pStyle w:val="a4"/>
              <w:spacing w:line="600" w:lineRule="exact"/>
              <w:jc w:val="center"/>
              <w:rPr>
                <w:rFonts w:ascii="仿宋_GB2312" w:eastAsia="仿宋_GB2312" w:hAnsi="仿宋"/>
                <w:sz w:val="28"/>
                <w:szCs w:val="32"/>
              </w:rPr>
            </w:pPr>
          </w:p>
        </w:tc>
      </w:tr>
      <w:tr w:rsidR="00C67F26" w14:paraId="31B7BE96" w14:textId="77777777">
        <w:trPr>
          <w:trHeight w:val="706"/>
        </w:trPr>
        <w:tc>
          <w:tcPr>
            <w:tcW w:w="1135" w:type="dxa"/>
            <w:vAlign w:val="center"/>
          </w:tcPr>
          <w:p w14:paraId="3CEE4926" w14:textId="63858C14" w:rsidR="00C67F26" w:rsidRDefault="00C67F26">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w:t>
            </w:r>
          </w:p>
        </w:tc>
        <w:tc>
          <w:tcPr>
            <w:tcW w:w="1417" w:type="dxa"/>
            <w:vAlign w:val="center"/>
          </w:tcPr>
          <w:p w14:paraId="1C790FE6" w14:textId="77777777" w:rsidR="00C67F26" w:rsidRDefault="00C67F26">
            <w:pPr>
              <w:pStyle w:val="a4"/>
              <w:spacing w:line="600" w:lineRule="exact"/>
              <w:jc w:val="center"/>
              <w:rPr>
                <w:rFonts w:ascii="仿宋_GB2312" w:eastAsia="仿宋_GB2312" w:hAnsi="仿宋"/>
                <w:sz w:val="28"/>
                <w:szCs w:val="32"/>
              </w:rPr>
            </w:pPr>
          </w:p>
        </w:tc>
        <w:tc>
          <w:tcPr>
            <w:tcW w:w="1985" w:type="dxa"/>
            <w:vAlign w:val="center"/>
          </w:tcPr>
          <w:p w14:paraId="6B639CE7" w14:textId="77777777" w:rsidR="00C67F26" w:rsidRDefault="00C67F26">
            <w:pPr>
              <w:pStyle w:val="a4"/>
              <w:spacing w:line="600" w:lineRule="exact"/>
              <w:jc w:val="center"/>
              <w:rPr>
                <w:rFonts w:ascii="仿宋_GB2312" w:eastAsia="仿宋_GB2312" w:hAnsi="仿宋"/>
                <w:sz w:val="28"/>
                <w:szCs w:val="32"/>
              </w:rPr>
            </w:pPr>
          </w:p>
        </w:tc>
        <w:tc>
          <w:tcPr>
            <w:tcW w:w="2835" w:type="dxa"/>
            <w:vAlign w:val="center"/>
          </w:tcPr>
          <w:p w14:paraId="67874C84" w14:textId="77777777" w:rsidR="00C67F26" w:rsidRDefault="00C67F26" w:rsidP="00586721">
            <w:pPr>
              <w:pStyle w:val="a4"/>
              <w:spacing w:line="600" w:lineRule="exact"/>
              <w:jc w:val="center"/>
              <w:rPr>
                <w:rFonts w:ascii="仿宋_GB2312" w:eastAsia="仿宋_GB2312" w:hAnsi="仿宋"/>
                <w:sz w:val="28"/>
                <w:szCs w:val="32"/>
              </w:rPr>
            </w:pPr>
          </w:p>
        </w:tc>
        <w:tc>
          <w:tcPr>
            <w:tcW w:w="2126" w:type="dxa"/>
            <w:vAlign w:val="center"/>
          </w:tcPr>
          <w:p w14:paraId="4C8F54DF" w14:textId="77777777" w:rsidR="00C67F26" w:rsidRDefault="00C67F26" w:rsidP="00586721">
            <w:pPr>
              <w:pStyle w:val="a4"/>
              <w:spacing w:line="600" w:lineRule="exact"/>
              <w:jc w:val="center"/>
              <w:rPr>
                <w:rFonts w:ascii="仿宋_GB2312" w:eastAsia="仿宋_GB2312" w:hAnsi="仿宋"/>
                <w:sz w:val="28"/>
                <w:szCs w:val="32"/>
              </w:rPr>
            </w:pPr>
          </w:p>
        </w:tc>
      </w:tr>
    </w:tbl>
    <w:p w14:paraId="43AFED72" w14:textId="77777777" w:rsidR="009301A4" w:rsidRDefault="009301A4">
      <w:pPr>
        <w:pStyle w:val="a4"/>
        <w:spacing w:line="600" w:lineRule="exact"/>
        <w:rPr>
          <w:rFonts w:ascii="仿宋_GB2312" w:eastAsia="仿宋_GB2312" w:hAnsi="仿宋"/>
          <w:sz w:val="32"/>
          <w:szCs w:val="32"/>
        </w:rPr>
      </w:pPr>
    </w:p>
    <w:p w14:paraId="0FEACF4B" w14:textId="77777777" w:rsidR="009301A4" w:rsidRDefault="009301A4">
      <w:pPr>
        <w:pStyle w:val="a4"/>
        <w:spacing w:line="600" w:lineRule="exact"/>
        <w:ind w:leftChars="230" w:left="5831" w:hangingChars="1910" w:hanging="5348"/>
        <w:rPr>
          <w:rFonts w:ascii="仿宋" w:eastAsia="仿宋" w:hAnsi="仿宋" w:cs="仿宋"/>
          <w:bCs/>
          <w:sz w:val="28"/>
          <w:szCs w:val="28"/>
        </w:rPr>
      </w:pPr>
    </w:p>
    <w:sectPr w:rsidR="009301A4">
      <w:footerReference w:type="default" r:id="rId7"/>
      <w:pgSz w:w="11906" w:h="16838"/>
      <w:pgMar w:top="1418" w:right="1644" w:bottom="1418" w:left="164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8E0C7" w14:textId="77777777" w:rsidR="002222D1" w:rsidRDefault="00586721">
      <w:r>
        <w:separator/>
      </w:r>
    </w:p>
  </w:endnote>
  <w:endnote w:type="continuationSeparator" w:id="0">
    <w:p w14:paraId="2570F75D" w14:textId="77777777" w:rsidR="002222D1" w:rsidRDefault="0058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方正小标宋简体">
    <w:panose1 w:val="03000509000000000000"/>
    <w:charset w:val="86"/>
    <w:family w:val="script"/>
    <w:pitch w:val="fixed"/>
    <w:sig w:usb0="00000001" w:usb1="080E0000" w:usb2="00000010" w:usb3="00000000" w:csb0="00040000" w:csb1="00000000"/>
  </w:font>
  <w:font w:name="仿宋_GB2312">
    <w:altName w:val="方正仿宋_GBK"/>
    <w:panose1 w:val="02010609030101010101"/>
    <w:charset w:val="86"/>
    <w:family w:val="modern"/>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Calibri Light">
    <w:altName w:val="Times New Roman"/>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92909" w14:textId="77777777" w:rsidR="009301A4" w:rsidRDefault="00586721">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9877B1">
      <w:rPr>
        <w:noProof/>
        <w:kern w:val="0"/>
      </w:rPr>
      <w:t>5</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9877B1">
      <w:rPr>
        <w:noProof/>
        <w:kern w:val="0"/>
      </w:rPr>
      <w:t>5</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7E7F7" w14:textId="77777777" w:rsidR="002222D1" w:rsidRDefault="00586721">
      <w:r>
        <w:separator/>
      </w:r>
    </w:p>
  </w:footnote>
  <w:footnote w:type="continuationSeparator" w:id="0">
    <w:p w14:paraId="4B0F8689" w14:textId="77777777" w:rsidR="002222D1" w:rsidRDefault="005867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wNmI1ZDhjYmNkNDM2NDBmNTBiOWJiYTdiOGMzODAifQ=="/>
  </w:docVars>
  <w:rsids>
    <w:rsidRoot w:val="00AD4256"/>
    <w:rsid w:val="00000397"/>
    <w:rsid w:val="000021D5"/>
    <w:rsid w:val="00004AD6"/>
    <w:rsid w:val="00007AF8"/>
    <w:rsid w:val="00073F05"/>
    <w:rsid w:val="000816D6"/>
    <w:rsid w:val="00087B4D"/>
    <w:rsid w:val="000D4C9C"/>
    <w:rsid w:val="00141D30"/>
    <w:rsid w:val="001609FC"/>
    <w:rsid w:val="00161E34"/>
    <w:rsid w:val="00162218"/>
    <w:rsid w:val="00174CF9"/>
    <w:rsid w:val="001B164A"/>
    <w:rsid w:val="001B7F60"/>
    <w:rsid w:val="001C1BDD"/>
    <w:rsid w:val="001D1F95"/>
    <w:rsid w:val="001D57A0"/>
    <w:rsid w:val="001E55F7"/>
    <w:rsid w:val="00204B0F"/>
    <w:rsid w:val="00214BD6"/>
    <w:rsid w:val="0021705C"/>
    <w:rsid w:val="002222D1"/>
    <w:rsid w:val="00233143"/>
    <w:rsid w:val="0025203D"/>
    <w:rsid w:val="002B41F6"/>
    <w:rsid w:val="002B4FE3"/>
    <w:rsid w:val="002D37E4"/>
    <w:rsid w:val="002D4D93"/>
    <w:rsid w:val="003014CC"/>
    <w:rsid w:val="003153DB"/>
    <w:rsid w:val="0038772A"/>
    <w:rsid w:val="003D2E35"/>
    <w:rsid w:val="0047201C"/>
    <w:rsid w:val="004B159C"/>
    <w:rsid w:val="004B54B9"/>
    <w:rsid w:val="004D1A58"/>
    <w:rsid w:val="004E6411"/>
    <w:rsid w:val="00543644"/>
    <w:rsid w:val="005758F6"/>
    <w:rsid w:val="00586721"/>
    <w:rsid w:val="005A0208"/>
    <w:rsid w:val="005A461C"/>
    <w:rsid w:val="005B2BA4"/>
    <w:rsid w:val="005F7877"/>
    <w:rsid w:val="00600DB1"/>
    <w:rsid w:val="00602216"/>
    <w:rsid w:val="006032A2"/>
    <w:rsid w:val="00603EBE"/>
    <w:rsid w:val="00610983"/>
    <w:rsid w:val="006477D7"/>
    <w:rsid w:val="00672BAC"/>
    <w:rsid w:val="00680A6D"/>
    <w:rsid w:val="00685BCD"/>
    <w:rsid w:val="006960F5"/>
    <w:rsid w:val="006C2DD6"/>
    <w:rsid w:val="00723ABD"/>
    <w:rsid w:val="00756757"/>
    <w:rsid w:val="007945F8"/>
    <w:rsid w:val="007A7CB8"/>
    <w:rsid w:val="008171C5"/>
    <w:rsid w:val="00861573"/>
    <w:rsid w:val="00872654"/>
    <w:rsid w:val="00894924"/>
    <w:rsid w:val="008A6C94"/>
    <w:rsid w:val="008C260F"/>
    <w:rsid w:val="008D2650"/>
    <w:rsid w:val="009019F2"/>
    <w:rsid w:val="0090441B"/>
    <w:rsid w:val="009301A4"/>
    <w:rsid w:val="00944D9E"/>
    <w:rsid w:val="009456FE"/>
    <w:rsid w:val="00947F5B"/>
    <w:rsid w:val="0095178A"/>
    <w:rsid w:val="00965AD3"/>
    <w:rsid w:val="0097713E"/>
    <w:rsid w:val="009875A4"/>
    <w:rsid w:val="009877B1"/>
    <w:rsid w:val="009A65A6"/>
    <w:rsid w:val="009E7616"/>
    <w:rsid w:val="00A05B96"/>
    <w:rsid w:val="00A20350"/>
    <w:rsid w:val="00A22936"/>
    <w:rsid w:val="00A54CE6"/>
    <w:rsid w:val="00A859B4"/>
    <w:rsid w:val="00AB16F5"/>
    <w:rsid w:val="00AD4256"/>
    <w:rsid w:val="00AF297D"/>
    <w:rsid w:val="00B03688"/>
    <w:rsid w:val="00B07946"/>
    <w:rsid w:val="00B22DD0"/>
    <w:rsid w:val="00B32FFB"/>
    <w:rsid w:val="00B37639"/>
    <w:rsid w:val="00B605A5"/>
    <w:rsid w:val="00B60D34"/>
    <w:rsid w:val="00B61EB2"/>
    <w:rsid w:val="00B733EA"/>
    <w:rsid w:val="00B77A80"/>
    <w:rsid w:val="00B902CF"/>
    <w:rsid w:val="00B93137"/>
    <w:rsid w:val="00BA67A4"/>
    <w:rsid w:val="00BB0F15"/>
    <w:rsid w:val="00BB1E72"/>
    <w:rsid w:val="00BB1F0A"/>
    <w:rsid w:val="00C04E89"/>
    <w:rsid w:val="00C135B4"/>
    <w:rsid w:val="00C151E5"/>
    <w:rsid w:val="00C656EC"/>
    <w:rsid w:val="00C67F26"/>
    <w:rsid w:val="00C85A58"/>
    <w:rsid w:val="00C865E9"/>
    <w:rsid w:val="00C87F5B"/>
    <w:rsid w:val="00CD07EF"/>
    <w:rsid w:val="00CE3912"/>
    <w:rsid w:val="00CE53AA"/>
    <w:rsid w:val="00D028C9"/>
    <w:rsid w:val="00D6613A"/>
    <w:rsid w:val="00D92E77"/>
    <w:rsid w:val="00DC2A29"/>
    <w:rsid w:val="00DE3CD0"/>
    <w:rsid w:val="00DF00D7"/>
    <w:rsid w:val="00E42F52"/>
    <w:rsid w:val="00E95CF8"/>
    <w:rsid w:val="00EA0B7D"/>
    <w:rsid w:val="00ED0949"/>
    <w:rsid w:val="00ED1D48"/>
    <w:rsid w:val="00EE4799"/>
    <w:rsid w:val="00EF612B"/>
    <w:rsid w:val="00F37CFC"/>
    <w:rsid w:val="00F67350"/>
    <w:rsid w:val="00F72B32"/>
    <w:rsid w:val="00FA2DDD"/>
    <w:rsid w:val="00FB2F65"/>
    <w:rsid w:val="00FB3AC5"/>
    <w:rsid w:val="00FC6ECF"/>
    <w:rsid w:val="00FF1CA2"/>
    <w:rsid w:val="04A46CA5"/>
    <w:rsid w:val="133B6A25"/>
    <w:rsid w:val="161F60D1"/>
    <w:rsid w:val="1A7E26D3"/>
    <w:rsid w:val="3DF75696"/>
    <w:rsid w:val="57AC1F2D"/>
    <w:rsid w:val="61D223F1"/>
    <w:rsid w:val="73FFA73E"/>
    <w:rsid w:val="75012F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5</Pages>
  <Words>1658</Words>
  <Characters>190</Characters>
  <Application>Microsoft Office Word</Application>
  <DocSecurity>0</DocSecurity>
  <Lines>1</Lines>
  <Paragraphs>3</Paragraphs>
  <ScaleCrop>false</ScaleCrop>
  <Company>微软中国</Company>
  <LinksUpToDate>false</LinksUpToDate>
  <CharactersWithSpaces>1845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45</cp:revision>
  <cp:lastPrinted>2025-06-17T02:48:00Z</cp:lastPrinted>
  <dcterms:created xsi:type="dcterms:W3CDTF">2024-06-28T02:59:00Z</dcterms:created>
  <dcterms:modified xsi:type="dcterms:W3CDTF">2025-06-17T02:52:00Z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44EF6C20858E42AD9A2F94451DA4D1C6</vt:lpwstr>
  </property>
</Properties>
</file>