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06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a48c408666c21d7685fd692c34e00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8c408666c21d7685fd692c34e00b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68ac493d20fcc7a61578a179e829b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ac493d20fcc7a61578a179e829b8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bdc037fe4ad1b5671380b70dba9b5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c037fe4ad1b5671380b70dba9b5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ea4c427899c41f46875df6fcccac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a4c427899c41f46875df6fcccac9a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2025-11-20T07:44:14Z</dcterms:created>
  <dc:creator>1</dc:creator>
  <cp:lastModifiedBy>高鹏</cp:lastModifiedBy>
  <dcterms:modified xsi:type="dcterms:W3CDTF">2025-11-20T07:45:15Z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eyJoZGlkIjoiOTk0MzI0MTgwZmUwZTU2YmI3MGZjNDc2MWUyOWExZTciLCJ1c2VySWQiOiIxNjkwODcxNTUxIn0=</vt:lpwstr>
  </property>
  <property fmtid="{D5CDD505-2E9C-101B-9397-08002B2CF9AE}" pid="4" name="ICV">
    <vt:lpwstr>95FF50E0AF774DD9BC2D2D0F069C9B17_12</vt:lpwstr>
  </property>
</Properties>
</file>