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53758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606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2025-11-20T03:26:46Z</dcterms:created>
  <dc:creator>Huawei</dc:creator>
  <cp:lastModifiedBy>奋斗向前</cp:lastModifiedBy>
  <dcterms:modified xsi:type="dcterms:W3CDTF">2025-11-20T03:27:41Z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eyJoZGlkIjoiYTUyNzQ1NWE5YWQ4MGFkODExNTRlMjdkNDg5YzViNzYiLCJ1c2VySWQiOiI1MjM1MTI5MjYifQ==</vt:lpwstr>
  </property>
  <property fmtid="{D5CDD505-2E9C-101B-9397-08002B2CF9AE}" pid="4" name="ICV">
    <vt:lpwstr>10D0A796452E4CDE87E54FD6F4133929_12</vt:lpwstr>
  </property>
</Properties>
</file>