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6D00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公安局项目</w:t>
      </w:r>
      <w:bookmarkStart w:id="0" w:name="_GoBack"/>
      <w:bookmarkEnd w:id="0"/>
      <w:r>
        <w:rPr>
          <w:rFonts w:hint="eastAsia"/>
          <w:lang w:val="en-US" w:eastAsia="zh-CN"/>
        </w:rPr>
        <w:t>合同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A55A8"/>
    <w:rsid w:val="1B4D6484"/>
    <w:rsid w:val="1B7A3E63"/>
    <w:rsid w:val="2AFC6642"/>
    <w:rsid w:val="3CFE624A"/>
    <w:rsid w:val="3DFF227A"/>
    <w:rsid w:val="7628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2025-10-21T06:59:00Z</dcterms:created>
  <dc:creator>jwbzk</dc:creator>
  <cp:lastModifiedBy>jwbzk</cp:lastModifiedBy>
  <dcterms:modified xsi:type="dcterms:W3CDTF">2025-11-03T01:52:08Z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eyJoZGlkIjoiMmE5NGNiMjkwZDliODAxMmU5MjJkOGMwOGY4ODExYjEifQ==</vt:lpwstr>
  </property>
  <property fmtid="{D5CDD505-2E9C-101B-9397-08002B2CF9AE}" pid="4" name="ICV">
    <vt:lpwstr>EE79B068772D46A39B937869EA73D0D4_12</vt:lpwstr>
  </property>
</Properties>
</file>