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F8FCB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76490"/>
            <wp:effectExtent l="0" t="0" r="2540" b="10160"/>
            <wp:docPr id="6" name="图片 6" descr="1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5" name="图片 5" descr="11 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1 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78395"/>
            <wp:effectExtent l="0" t="0" r="2540" b="8255"/>
            <wp:docPr id="4" name="图片 4" descr="11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1 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8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3" name="图片 3" descr="11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1 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2" name="图片 2" descr="11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1 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487285"/>
            <wp:effectExtent l="0" t="0" r="2540" b="18415"/>
            <wp:docPr id="1" name="图片 1" descr="11 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 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721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2025-12-11T05:52:01Z</dcterms:created>
  <dc:creator>Administrator</dc:creator>
  <cp:lastModifiedBy>0**0</cp:lastModifiedBy>
  <dcterms:modified xsi:type="dcterms:W3CDTF">2025-12-11T05:54:52Z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eyJoZGlkIjoiMTdjMmI5OTM2ZWJkODQzZDk4MzUzNWYwMmIxYjNkOWYiLCJ1c2VySWQiOiI4NTA3NTY4NTQifQ==</vt:lpwstr>
  </property>
  <property fmtid="{D5CDD505-2E9C-101B-9397-08002B2CF9AE}" pid="4" name="ICV">
    <vt:lpwstr>C2F63F0BBE194558AD8065B75244F118_12</vt:lpwstr>
  </property>
</Properties>
</file>