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69681E">
      <w:pPr>
        <w:jc w:val="both"/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956935" cy="8305165"/>
            <wp:effectExtent l="0" t="0" r="1905" b="635"/>
            <wp:docPr id="1" name="图片 1" descr="设备采购合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设备采购合同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56935" cy="8305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6D126E"/>
    <w:rsid w:val="076D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2025-12-26T02:57:00Z</dcterms:created>
  <dc:creator>，？</dc:creator>
  <cp:lastModifiedBy>，？</cp:lastModifiedBy>
  <dcterms:modified xsi:type="dcterms:W3CDTF">2025-12-26T02:57:48Z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C252403E6CBD4BB68FEA0866AE80463F_11</vt:lpwstr>
  </property>
  <property fmtid="{D5CDD505-2E9C-101B-9397-08002B2CF9AE}" pid="4" name="KSOTemplateDocerSaveRecord">
    <vt:lpwstr>eyJoZGlkIjoiNGVkNzNiOWM1ZDFjMGQxZGExZTNmZmM3ZGMxNWRkNDAiLCJ1c2VySWQiOiI5NTM2NjI4NjcifQ==</vt:lpwstr>
  </property>
</Properties>
</file>