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77777777"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r>
        <w:rPr>
          <w:rFonts w:ascii="楷体_GB2312" w:eastAsia="楷体_GB2312" w:hAnsi="宋体" w:hint="eastAsia"/>
          <w:b/>
          <w:bCs/>
          <w:sz w:val="30"/>
          <w:szCs w:val="30"/>
        </w:rPr>
        <w:t xml:space="preserve">                            </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4DDE0B6A" w14:textId="466105D6"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 xml:space="preserve">乙方： </w:t>
      </w:r>
      <w:r w:rsidR="0017433B" w:rsidRPr="0017433B">
        <w:rPr>
          <w:rFonts w:ascii="仿宋_GB2312" w:eastAsia="仿宋_GB2312" w:hint="eastAsia"/>
          <w:sz w:val="32"/>
          <w:szCs w:val="32"/>
        </w:rPr>
        <w:t>陕西新时代会计师事务所有限责任公司</w:t>
      </w:r>
    </w:p>
    <w:p w14:paraId="7441B6FF" w14:textId="5C917754"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proofErr w:type="gramStart"/>
      <w:r>
        <w:rPr>
          <w:rFonts w:ascii="仿宋_GB2312" w:eastAsia="仿宋_GB2312" w:hAnsi="仿宋" w:hint="eastAsia"/>
          <w:kern w:val="0"/>
          <w:sz w:val="32"/>
          <w:szCs w:val="32"/>
        </w:rPr>
        <w:t>兹由甲方</w:t>
      </w:r>
      <w:proofErr w:type="gramEnd"/>
      <w:r>
        <w:rPr>
          <w:rFonts w:ascii="仿宋_GB2312" w:eastAsia="仿宋_GB2312" w:hAnsi="仿宋" w:hint="eastAsia"/>
          <w:kern w:val="0"/>
          <w:sz w:val="32"/>
          <w:szCs w:val="32"/>
        </w:rPr>
        <w:t>委托</w:t>
      </w:r>
      <w:proofErr w:type="gramStart"/>
      <w:r>
        <w:rPr>
          <w:rFonts w:ascii="仿宋_GB2312" w:eastAsia="仿宋_GB2312" w:hAnsi="仿宋" w:hint="eastAsia"/>
          <w:kern w:val="0"/>
          <w:sz w:val="32"/>
          <w:szCs w:val="32"/>
        </w:rPr>
        <w:t>乙方</w:t>
      </w:r>
      <w:r>
        <w:rPr>
          <w:rFonts w:ascii="仿宋_GB2312" w:eastAsia="仿宋_GB2312" w:hAnsi="仿宋" w:hint="eastAsia"/>
          <w:kern w:val="0"/>
          <w:sz w:val="32"/>
          <w:szCs w:val="32"/>
          <w:u w:val="single"/>
        </w:rPr>
        <w:t>派</w:t>
      </w:r>
      <w:proofErr w:type="gramEnd"/>
      <w:r w:rsidR="0017433B">
        <w:rPr>
          <w:rFonts w:ascii="仿宋_GB2312" w:eastAsia="仿宋_GB2312" w:hAnsi="仿宋" w:hint="eastAsia"/>
          <w:kern w:val="0"/>
          <w:sz w:val="32"/>
          <w:szCs w:val="32"/>
          <w:u w:val="single"/>
        </w:rPr>
        <w:t>1</w:t>
      </w:r>
      <w:r>
        <w:rPr>
          <w:rFonts w:ascii="仿宋_GB2312" w:eastAsia="仿宋_GB2312" w:hAnsi="仿宋" w:hint="eastAsia"/>
          <w:kern w:val="0"/>
          <w:sz w:val="32"/>
          <w:szCs w:val="32"/>
          <w:u w:val="single"/>
        </w:rPr>
        <w:t>名</w:t>
      </w:r>
      <w:r w:rsidR="0017433B">
        <w:rPr>
          <w:rFonts w:ascii="仿宋_GB2312" w:eastAsia="仿宋_GB2312" w:hAnsi="仿宋" w:hint="eastAsia"/>
          <w:kern w:val="0"/>
          <w:sz w:val="32"/>
          <w:szCs w:val="32"/>
          <w:u w:val="single"/>
        </w:rPr>
        <w:t>高级会计师、2名</w:t>
      </w:r>
      <w:r>
        <w:rPr>
          <w:rFonts w:ascii="仿宋_GB2312" w:eastAsia="仿宋_GB2312" w:hAnsi="仿宋" w:hint="eastAsia"/>
          <w:kern w:val="0"/>
          <w:sz w:val="32"/>
          <w:szCs w:val="32"/>
          <w:u w:val="single"/>
        </w:rPr>
        <w:t>中级会计师参与</w:t>
      </w:r>
      <w:r w:rsidR="0017433B" w:rsidRPr="0017433B">
        <w:rPr>
          <w:rFonts w:ascii="仿宋_GB2312" w:eastAsia="仿宋_GB2312" w:hAnsi="仿宋" w:hint="eastAsia"/>
          <w:kern w:val="0"/>
          <w:sz w:val="32"/>
          <w:szCs w:val="32"/>
          <w:u w:val="single"/>
        </w:rPr>
        <w:t>市司法局2024年度预算执行和其他财政收支审计</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6CF9CDA4"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17433B">
        <w:rPr>
          <w:rFonts w:ascii="仿宋_GB2312" w:eastAsia="仿宋_GB2312" w:hAnsi="仿宋" w:hint="eastAsia"/>
          <w:kern w:val="0"/>
          <w:sz w:val="32"/>
          <w:szCs w:val="32"/>
          <w:u w:val="single"/>
        </w:rPr>
        <w:t>派1名高级会计师、2名中级会计师参与</w:t>
      </w:r>
      <w:r w:rsidR="0017433B" w:rsidRPr="0017433B">
        <w:rPr>
          <w:rFonts w:ascii="仿宋_GB2312" w:eastAsia="仿宋_GB2312" w:hAnsi="仿宋" w:hint="eastAsia"/>
          <w:kern w:val="0"/>
          <w:sz w:val="32"/>
          <w:szCs w:val="32"/>
          <w:u w:val="single"/>
        </w:rPr>
        <w:t>市司法局2024年度预算执行和其他财政收支审计</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77777777"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3092DB9C"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（七）乙方委派人员应具备会计资质要求及丰富职业经验，并与乙方建立合法劳动关系；未经甲方同意，乙方委派人员不得随意变更。</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24F9879D"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（一）审计服务费用</w:t>
      </w:r>
      <w:r>
        <w:rPr>
          <w:rFonts w:ascii="仿宋_GB2312" w:eastAsia="仿宋_GB2312" w:hAnsi="仿宋" w:hint="eastAsia"/>
          <w:sz w:val="32"/>
          <w:szCs w:val="32"/>
        </w:rPr>
        <w:t>以“</w:t>
      </w:r>
      <w:r w:rsidR="007B42EE" w:rsidRPr="007B42EE">
        <w:rPr>
          <w:rFonts w:ascii="仿宋_GB2312" w:eastAsia="仿宋_GB2312" w:hAnsi="仿宋" w:hint="eastAsia"/>
          <w:sz w:val="32"/>
          <w:szCs w:val="32"/>
        </w:rPr>
        <w:t>高级专业技术职称或同等专业水600元/人</w:t>
      </w:r>
      <w:r w:rsidR="007B42EE" w:rsidRPr="007B42EE">
        <w:rPr>
          <w:rFonts w:ascii="宋体" w:hAnsi="宋体" w:cs="宋体" w:hint="eastAsia"/>
          <w:sz w:val="32"/>
          <w:szCs w:val="32"/>
        </w:rPr>
        <w:t>•</w:t>
      </w:r>
      <w:r w:rsidR="007B42EE" w:rsidRPr="007B42EE">
        <w:rPr>
          <w:rFonts w:ascii="仿宋_GB2312" w:eastAsia="仿宋_GB2312" w:hAnsi="仿宋_GB2312" w:cs="仿宋_GB2312" w:hint="eastAsia"/>
          <w:sz w:val="32"/>
          <w:szCs w:val="32"/>
        </w:rPr>
        <w:t>天、中级专业技术职称或同等专业水平</w:t>
      </w:r>
      <w:r w:rsidR="007B42EE" w:rsidRPr="007B42EE">
        <w:rPr>
          <w:rFonts w:ascii="仿宋_GB2312" w:eastAsia="仿宋_GB2312" w:hAnsi="仿宋" w:hint="eastAsia"/>
          <w:sz w:val="32"/>
          <w:szCs w:val="32"/>
        </w:rPr>
        <w:t>400元/人</w:t>
      </w:r>
      <w:r w:rsidR="007B42EE" w:rsidRPr="007B42EE">
        <w:rPr>
          <w:rFonts w:ascii="宋体" w:hAnsi="宋体" w:cs="宋体" w:hint="eastAsia"/>
          <w:sz w:val="32"/>
          <w:szCs w:val="32"/>
        </w:rPr>
        <w:t>•</w:t>
      </w:r>
      <w:r w:rsidR="007B42EE" w:rsidRPr="007B42EE">
        <w:rPr>
          <w:rFonts w:ascii="仿宋_GB2312" w:eastAsia="仿宋_GB2312" w:hAnsi="仿宋" w:hint="eastAsia"/>
          <w:sz w:val="32"/>
          <w:szCs w:val="32"/>
        </w:rPr>
        <w:t>天</w:t>
      </w:r>
      <w:r>
        <w:rPr>
          <w:rFonts w:ascii="仿宋_GB2312" w:eastAsia="仿宋_GB2312" w:hAnsi="仿宋" w:hint="eastAsia"/>
          <w:sz w:val="32"/>
          <w:szCs w:val="32"/>
        </w:rPr>
        <w:t>”和实际工作日确定，以上价格为含税价</w:t>
      </w:r>
      <w:r>
        <w:rPr>
          <w:rFonts w:ascii="仿宋_GB2312" w:eastAsia="仿宋_GB2312" w:hAnsi="仿宋" w:hint="eastAsia"/>
          <w:kern w:val="0"/>
          <w:sz w:val="32"/>
          <w:szCs w:val="32"/>
        </w:rPr>
        <w:t>。</w:t>
      </w:r>
    </w:p>
    <w:p w14:paraId="78A67C48" w14:textId="77777777"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（二）审计费用于审计事项完成且经乙方向甲方提交经甲方书面确认的工作成果后一次性向乙方付清。甲方付款前乙方应当提供当期付款金额增值税普通发票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（三）乙方委派人员从事本协议书约定审计业务产生的差旅费等费用由乙方自行承担。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本协议书自双方签字、加盖公章之日起生效，并在双方履行完毕本协议书约定的所有义务后终止。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lastRenderedPageBreak/>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乙方向甲方派的专业技术人员，见本合同附件。如乙方因故调整或变更人员，应征得甲方书面同意，否则乙方构成违约。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77777777"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八、违约责任与处罚</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w:t>
      </w:r>
      <w:proofErr w:type="gramStart"/>
      <w:r>
        <w:rPr>
          <w:rFonts w:ascii="仿宋_GB2312" w:eastAsia="仿宋_GB2312" w:hAnsi="仿宋" w:hint="eastAsia"/>
          <w:kern w:val="0"/>
          <w:sz w:val="32"/>
          <w:szCs w:val="32"/>
        </w:rPr>
        <w:t>作出</w:t>
      </w:r>
      <w:proofErr w:type="gramEnd"/>
      <w:r>
        <w:rPr>
          <w:rFonts w:ascii="仿宋_GB2312" w:eastAsia="仿宋_GB2312" w:hAnsi="仿宋" w:hint="eastAsia"/>
          <w:kern w:val="0"/>
          <w:sz w:val="32"/>
          <w:szCs w:val="32"/>
        </w:rPr>
        <w:t>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7.甲方利用乙方报告结果所形成的结论影响其经济责任审计工作质量效果的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（二）本协议书一式柒份，甲方执伍份，乙方执贰份，具有同等法律效力，自双方签字</w:t>
      </w:r>
      <w:r>
        <w:rPr>
          <w:rFonts w:ascii="仿宋_GB2312" w:eastAsia="仿宋_GB2312" w:hAnsi="仿宋"/>
          <w:kern w:val="0"/>
          <w:sz w:val="32"/>
          <w:szCs w:val="32"/>
        </w:rPr>
        <w:t>、</w:t>
      </w:r>
      <w:r>
        <w:rPr>
          <w:rFonts w:ascii="仿宋_GB2312" w:eastAsia="仿宋_GB2312" w:hAnsi="仿宋" w:hint="eastAsia"/>
          <w:kern w:val="0"/>
          <w:sz w:val="32"/>
          <w:szCs w:val="32"/>
        </w:rPr>
        <w:t>盖章之日起生效。</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3BAF245C"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9B2295">
        <w:rPr>
          <w:rFonts w:ascii="仿宋_GB2312" w:eastAsia="仿宋_GB2312" w:hAnsi="仿宋" w:hint="eastAsia"/>
          <w:sz w:val="32"/>
          <w:szCs w:val="32"/>
          <w:u w:val="single"/>
        </w:rPr>
        <w:t>5</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9B2295">
        <w:rPr>
          <w:rFonts w:ascii="仿宋_GB2312" w:eastAsia="仿宋_GB2312" w:hAnsi="仿宋" w:hint="eastAsia"/>
          <w:sz w:val="32"/>
          <w:szCs w:val="32"/>
          <w:u w:val="single"/>
        </w:rPr>
        <w:t>23</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9B2295">
        <w:rPr>
          <w:rFonts w:ascii="仿宋_GB2312" w:eastAsia="仿宋_GB2312" w:hAnsi="仿宋" w:hint="eastAsia"/>
          <w:sz w:val="32"/>
          <w:szCs w:val="32"/>
          <w:u w:val="single"/>
        </w:rPr>
        <w:t>5</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9B2295">
        <w:rPr>
          <w:rFonts w:ascii="仿宋_GB2312" w:eastAsia="仿宋_GB2312" w:hAnsi="仿宋" w:hint="eastAsia"/>
          <w:sz w:val="32"/>
          <w:szCs w:val="32"/>
          <w:u w:val="single"/>
        </w:rPr>
        <w:t>23</w:t>
      </w:r>
      <w:bookmarkStart w:id="0" w:name="_GoBack"/>
      <w:bookmarkEnd w:id="0"/>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2B845262" w14:textId="77777777" w:rsidR="009301A4" w:rsidRDefault="009301A4">
      <w:pPr>
        <w:pStyle w:val="a4"/>
        <w:spacing w:line="600" w:lineRule="exact"/>
        <w:rPr>
          <w:rFonts w:ascii="仿宋_GB2312" w:eastAsia="仿宋_GB2312" w:hAnsi="仿宋"/>
          <w:sz w:val="32"/>
          <w:szCs w:val="32"/>
        </w:rPr>
      </w:pPr>
    </w:p>
    <w:p w14:paraId="1E3522C3" w14:textId="77777777" w:rsidR="00C151E5" w:rsidRDefault="00C151E5">
      <w:pPr>
        <w:pStyle w:val="a4"/>
        <w:spacing w:line="600" w:lineRule="exact"/>
        <w:rPr>
          <w:rFonts w:ascii="仿宋_GB2312" w:eastAsia="仿宋_GB2312" w:hAnsi="仿宋"/>
          <w:sz w:val="32"/>
          <w:szCs w:val="32"/>
        </w:rPr>
      </w:pPr>
    </w:p>
    <w:p w14:paraId="0E59468E" w14:textId="77777777" w:rsidR="009301A4" w:rsidRDefault="009301A4">
      <w:pPr>
        <w:pStyle w:val="a4"/>
        <w:spacing w:line="600" w:lineRule="exact"/>
        <w:rPr>
          <w:rFonts w:ascii="仿宋_GB2312" w:eastAsia="仿宋_GB2312" w:hAnsi="仿宋"/>
          <w:sz w:val="32"/>
          <w:szCs w:val="32"/>
        </w:rPr>
      </w:pPr>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1135"/>
        <w:gridCol w:w="1417"/>
        <w:gridCol w:w="1985"/>
        <w:gridCol w:w="2835"/>
        <w:gridCol w:w="2126"/>
      </w:tblGrid>
      <w:tr w:rsidR="009301A4" w14:paraId="2C44B7D2" w14:textId="77777777">
        <w:trPr>
          <w:trHeight w:val="767"/>
        </w:trPr>
        <w:tc>
          <w:tcPr>
            <w:tcW w:w="1135"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trPr>
          <w:trHeight w:val="706"/>
        </w:trPr>
        <w:tc>
          <w:tcPr>
            <w:tcW w:w="1135"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1985" w:type="dxa"/>
            <w:vAlign w:val="center"/>
          </w:tcPr>
          <w:p w14:paraId="2EC60ABC" w14:textId="121FBE88" w:rsidR="009301A4" w:rsidRDefault="009301A4">
            <w:pPr>
              <w:pStyle w:val="a4"/>
              <w:spacing w:line="600" w:lineRule="exact"/>
              <w:jc w:val="center"/>
              <w:rPr>
                <w:rFonts w:ascii="仿宋_GB2312" w:eastAsia="仿宋_GB2312" w:hAnsi="仿宋"/>
                <w:sz w:val="28"/>
                <w:szCs w:val="32"/>
              </w:rPr>
            </w:pPr>
          </w:p>
        </w:tc>
        <w:tc>
          <w:tcPr>
            <w:tcW w:w="2835"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2126"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trPr>
          <w:trHeight w:val="706"/>
        </w:trPr>
        <w:tc>
          <w:tcPr>
            <w:tcW w:w="1135"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36DCFAE0" w14:textId="66DD23B9" w:rsidR="00C151E5" w:rsidRDefault="00C151E5">
            <w:pPr>
              <w:pStyle w:val="a4"/>
              <w:spacing w:line="600" w:lineRule="exact"/>
              <w:jc w:val="center"/>
              <w:rPr>
                <w:rFonts w:ascii="仿宋_GB2312" w:eastAsia="仿宋_GB2312" w:hAnsi="仿宋"/>
                <w:sz w:val="28"/>
                <w:szCs w:val="32"/>
              </w:rPr>
            </w:pPr>
          </w:p>
        </w:tc>
        <w:tc>
          <w:tcPr>
            <w:tcW w:w="2835"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r w:rsidR="00C151E5" w14:paraId="3A876E38" w14:textId="77777777">
        <w:trPr>
          <w:trHeight w:val="706"/>
        </w:trPr>
        <w:tc>
          <w:tcPr>
            <w:tcW w:w="1135" w:type="dxa"/>
            <w:vAlign w:val="center"/>
          </w:tcPr>
          <w:p w14:paraId="2F567E08" w14:textId="1B850C79"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3</w:t>
            </w:r>
          </w:p>
        </w:tc>
        <w:tc>
          <w:tcPr>
            <w:tcW w:w="1417" w:type="dxa"/>
            <w:vAlign w:val="center"/>
          </w:tcPr>
          <w:p w14:paraId="242DCCFA"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0C1D6505" w14:textId="4CB05E04" w:rsidR="00C151E5" w:rsidRDefault="00C151E5">
            <w:pPr>
              <w:pStyle w:val="a4"/>
              <w:spacing w:line="600" w:lineRule="exact"/>
              <w:jc w:val="center"/>
              <w:rPr>
                <w:rFonts w:ascii="仿宋_GB2312" w:eastAsia="仿宋_GB2312" w:hAnsi="仿宋"/>
                <w:sz w:val="28"/>
                <w:szCs w:val="32"/>
              </w:rPr>
            </w:pPr>
          </w:p>
        </w:tc>
        <w:tc>
          <w:tcPr>
            <w:tcW w:w="2835" w:type="dxa"/>
            <w:vAlign w:val="center"/>
          </w:tcPr>
          <w:p w14:paraId="5EB92E42"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013071B9" w14:textId="77777777" w:rsidR="00C151E5" w:rsidRDefault="00C151E5"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7"/>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Times New Roman"/>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9B2295">
      <w:rPr>
        <w:noProof/>
        <w:kern w:val="0"/>
      </w:rPr>
      <w:t>4</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9B2295">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73F05"/>
    <w:rsid w:val="000816D6"/>
    <w:rsid w:val="00087B4D"/>
    <w:rsid w:val="00097063"/>
    <w:rsid w:val="000D4C9C"/>
    <w:rsid w:val="00141D30"/>
    <w:rsid w:val="001609FC"/>
    <w:rsid w:val="00161E34"/>
    <w:rsid w:val="00162218"/>
    <w:rsid w:val="0017433B"/>
    <w:rsid w:val="00174CF9"/>
    <w:rsid w:val="001B164A"/>
    <w:rsid w:val="001B7F60"/>
    <w:rsid w:val="001C1BDD"/>
    <w:rsid w:val="001D1F95"/>
    <w:rsid w:val="001E55F7"/>
    <w:rsid w:val="00204B0F"/>
    <w:rsid w:val="00214BD6"/>
    <w:rsid w:val="0021705C"/>
    <w:rsid w:val="002222D1"/>
    <w:rsid w:val="00233143"/>
    <w:rsid w:val="0025203D"/>
    <w:rsid w:val="002B41F6"/>
    <w:rsid w:val="002B4FE3"/>
    <w:rsid w:val="002D37E4"/>
    <w:rsid w:val="002D4D93"/>
    <w:rsid w:val="003014CC"/>
    <w:rsid w:val="003153DB"/>
    <w:rsid w:val="0038772A"/>
    <w:rsid w:val="003D2E35"/>
    <w:rsid w:val="0047201C"/>
    <w:rsid w:val="004B159C"/>
    <w:rsid w:val="004B54B9"/>
    <w:rsid w:val="004D1A58"/>
    <w:rsid w:val="00543644"/>
    <w:rsid w:val="005758F6"/>
    <w:rsid w:val="00586721"/>
    <w:rsid w:val="005A0208"/>
    <w:rsid w:val="005A461C"/>
    <w:rsid w:val="005B2BA4"/>
    <w:rsid w:val="005F7877"/>
    <w:rsid w:val="00600DB1"/>
    <w:rsid w:val="00602216"/>
    <w:rsid w:val="006032A2"/>
    <w:rsid w:val="00610983"/>
    <w:rsid w:val="006477D7"/>
    <w:rsid w:val="00672BAC"/>
    <w:rsid w:val="00680A6D"/>
    <w:rsid w:val="006C2DD6"/>
    <w:rsid w:val="00723ABD"/>
    <w:rsid w:val="00756757"/>
    <w:rsid w:val="007945F8"/>
    <w:rsid w:val="007B42EE"/>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5AD3"/>
    <w:rsid w:val="0097713E"/>
    <w:rsid w:val="009875A4"/>
    <w:rsid w:val="009A65A6"/>
    <w:rsid w:val="009B2295"/>
    <w:rsid w:val="009E7616"/>
    <w:rsid w:val="00A05B96"/>
    <w:rsid w:val="00A20350"/>
    <w:rsid w:val="00A22936"/>
    <w:rsid w:val="00A54CE6"/>
    <w:rsid w:val="00A859B4"/>
    <w:rsid w:val="00AB16F5"/>
    <w:rsid w:val="00AD4256"/>
    <w:rsid w:val="00AF297D"/>
    <w:rsid w:val="00B03688"/>
    <w:rsid w:val="00B07946"/>
    <w:rsid w:val="00B22DD0"/>
    <w:rsid w:val="00B32FFB"/>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85A58"/>
    <w:rsid w:val="00C865E9"/>
    <w:rsid w:val="00C87F5B"/>
    <w:rsid w:val="00CD07EF"/>
    <w:rsid w:val="00CE3912"/>
    <w:rsid w:val="00CE53AA"/>
    <w:rsid w:val="00D028C9"/>
    <w:rsid w:val="00D6613A"/>
    <w:rsid w:val="00D92E77"/>
    <w:rsid w:val="00DC2A29"/>
    <w:rsid w:val="00DE3CD0"/>
    <w:rsid w:val="00DF00D7"/>
    <w:rsid w:val="00E42F52"/>
    <w:rsid w:val="00E95CF8"/>
    <w:rsid w:val="00EA0B7D"/>
    <w:rsid w:val="00EE4799"/>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5</Pages>
  <Words>1721</Words>
  <Characters>197</Characters>
  <Application>Microsoft Office Word</Application>
  <DocSecurity>0</DocSecurity>
  <Lines>1</Lines>
  <Paragraphs>3</Paragraphs>
  <ScaleCrop>false</ScaleCrop>
  <Company>微软中国</Company>
  <LinksUpToDate>false</LinksUpToDate>
  <CharactersWithSpaces>1915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37</cp:revision>
  <cp:lastPrinted>2025-05-21T09:48:00Z</cp:lastPrinted>
  <dcterms:created xsi:type="dcterms:W3CDTF">2024-06-28T02:59:00Z</dcterms:created>
  <dcterms:modified xsi:type="dcterms:W3CDTF">2025-05-26T07:19:00Z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