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E717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3765" cy="4794250"/>
            <wp:effectExtent l="0" t="0" r="0" b="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4"/>
                    <a:srcRect t="21435" b="24459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3765" cy="5132070"/>
            <wp:effectExtent l="0" t="0" r="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5"/>
                    <a:srcRect t="18719" b="23362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D710E"/>
    <w:rsid w:val="0BA35725"/>
    <w:rsid w:val="61FD3EB0"/>
    <w:rsid w:val="7CB7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2025-09-04T09:17:12Z</dcterms:created>
  <dc:creator>Administrator</dc:creator>
  <cp:lastModifiedBy>王学刚</cp:lastModifiedBy>
  <dcterms:modified xsi:type="dcterms:W3CDTF">2025-09-04T09:20:46Z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eyJoZGlkIjoiNzE3Yzc2YmJjOGY1ODM4MmUxZmUwZjA0Zjk5MjVhMjkiLCJ1c2VySWQiOiIxMTQxNTI4NDgxIn0=</vt:lpwstr>
  </property>
  <property fmtid="{D5CDD505-2E9C-101B-9397-08002B2CF9AE}" pid="4" name="ICV">
    <vt:lpwstr>7FB06EAD0CC84337BABEB6644D4F80AC_13</vt:lpwstr>
  </property>
</Properties>
</file>